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B0" w:rsidRPr="00D16F25" w:rsidRDefault="00A3203D" w:rsidP="00D16F25">
      <w:pPr>
        <w:spacing w:after="0" w:line="259" w:lineRule="auto"/>
        <w:ind w:left="0" w:firstLine="0"/>
        <w:rPr>
          <w:szCs w:val="24"/>
        </w:rPr>
      </w:pPr>
      <w:r w:rsidRPr="00D16F25">
        <w:rPr>
          <w:rFonts w:eastAsia="Book Antiqua"/>
          <w:szCs w:val="24"/>
        </w:rPr>
        <w:t xml:space="preserve"> </w:t>
      </w:r>
      <w:r w:rsidRPr="00D16F25">
        <w:rPr>
          <w:rFonts w:eastAsia="Segoe UI"/>
          <w:szCs w:val="24"/>
        </w:rPr>
        <w:t xml:space="preserve"> </w:t>
      </w:r>
    </w:p>
    <w:p w:rsidR="00786BB0" w:rsidRPr="009E5DC6" w:rsidRDefault="00072D13" w:rsidP="00D16F25">
      <w:pPr>
        <w:spacing w:after="0" w:line="259" w:lineRule="auto"/>
        <w:ind w:left="0" w:right="67" w:firstLine="0"/>
        <w:jc w:val="center"/>
        <w:rPr>
          <w:color w:val="0070C0"/>
          <w:szCs w:val="24"/>
        </w:rPr>
      </w:pPr>
      <w:r>
        <w:rPr>
          <w:b/>
          <w:color w:val="0070C0"/>
          <w:szCs w:val="24"/>
        </w:rPr>
        <w:t>REGULAMIN REKRUTACJI</w:t>
      </w:r>
    </w:p>
    <w:p w:rsidR="00786BB0" w:rsidRPr="00D16F25" w:rsidRDefault="00786BB0" w:rsidP="00D16F25">
      <w:pPr>
        <w:spacing w:after="0" w:line="259" w:lineRule="auto"/>
        <w:ind w:left="53" w:firstLine="0"/>
        <w:jc w:val="center"/>
        <w:rPr>
          <w:szCs w:val="24"/>
        </w:rPr>
      </w:pPr>
    </w:p>
    <w:p w:rsidR="00786BB0" w:rsidRPr="00D16F25" w:rsidRDefault="00D16F25" w:rsidP="00D16F25">
      <w:pPr>
        <w:spacing w:after="0" w:line="259" w:lineRule="auto"/>
        <w:ind w:left="65" w:firstLine="0"/>
        <w:jc w:val="center"/>
        <w:rPr>
          <w:szCs w:val="24"/>
        </w:rPr>
      </w:pPr>
      <w:r w:rsidRPr="00D16F25">
        <w:rPr>
          <w:szCs w:val="24"/>
        </w:rPr>
        <w:t>„Szkoła 21. Zmysłów” – edukacja włączająca w Szkole Podstawowej z Oddziałami Integracyjnymi nr 21 w Gliwicach</w:t>
      </w:r>
      <w:r>
        <w:rPr>
          <w:szCs w:val="24"/>
        </w:rPr>
        <w:t>.</w:t>
      </w:r>
    </w:p>
    <w:p w:rsidR="00786BB0" w:rsidRPr="00D16F25" w:rsidRDefault="00A3203D" w:rsidP="00D16F25">
      <w:pPr>
        <w:spacing w:after="0" w:line="259" w:lineRule="auto"/>
        <w:ind w:left="45" w:firstLine="0"/>
        <w:rPr>
          <w:szCs w:val="24"/>
        </w:rPr>
      </w:pPr>
      <w:r w:rsidRPr="00D16F25">
        <w:rPr>
          <w:rFonts w:eastAsia="Arial"/>
          <w:szCs w:val="24"/>
        </w:rPr>
        <w:t xml:space="preserve">  </w:t>
      </w:r>
      <w:r w:rsidRPr="00D16F25">
        <w:rPr>
          <w:rFonts w:eastAsia="Segoe UI"/>
          <w:szCs w:val="24"/>
        </w:rPr>
        <w:t xml:space="preserve"> </w:t>
      </w:r>
    </w:p>
    <w:p w:rsidR="00786BB0" w:rsidRPr="00D16F25" w:rsidRDefault="00A3203D" w:rsidP="00D16F25">
      <w:pPr>
        <w:spacing w:after="0" w:line="259" w:lineRule="auto"/>
        <w:ind w:left="142" w:right="197"/>
        <w:jc w:val="center"/>
        <w:rPr>
          <w:szCs w:val="24"/>
        </w:rPr>
      </w:pPr>
      <w:r w:rsidRPr="00D16F25">
        <w:rPr>
          <w:b/>
          <w:szCs w:val="24"/>
        </w:rPr>
        <w:t>§ 1</w:t>
      </w:r>
    </w:p>
    <w:p w:rsidR="00FE56F8" w:rsidRPr="00FE56F8" w:rsidRDefault="00072D13" w:rsidP="00FE56F8">
      <w:pPr>
        <w:pStyle w:val="Akapitzlist"/>
        <w:numPr>
          <w:ilvl w:val="0"/>
          <w:numId w:val="25"/>
        </w:numPr>
        <w:spacing w:after="0" w:line="259" w:lineRule="auto"/>
        <w:rPr>
          <w:szCs w:val="24"/>
        </w:rPr>
      </w:pPr>
      <w:r w:rsidRPr="00FE56F8">
        <w:rPr>
          <w:szCs w:val="24"/>
        </w:rPr>
        <w:t xml:space="preserve">Rekrutacja odbywa się w Szkole Podstawowej z </w:t>
      </w:r>
      <w:r w:rsidR="00FE56F8" w:rsidRPr="00FE56F8">
        <w:rPr>
          <w:szCs w:val="24"/>
        </w:rPr>
        <w:t>Oddziałami Integracyjnymi nr 21 w Gliwicach.</w:t>
      </w:r>
    </w:p>
    <w:p w:rsidR="00786BB0" w:rsidRPr="00FE56F8" w:rsidRDefault="00786BB0" w:rsidP="00D16F25">
      <w:pPr>
        <w:spacing w:after="0" w:line="259" w:lineRule="auto"/>
        <w:ind w:left="0" w:firstLine="0"/>
        <w:rPr>
          <w:szCs w:val="24"/>
        </w:rPr>
      </w:pPr>
    </w:p>
    <w:p w:rsidR="00786BB0" w:rsidRPr="00D16F25" w:rsidRDefault="00A3203D" w:rsidP="00D16F25">
      <w:pPr>
        <w:spacing w:after="0" w:line="259" w:lineRule="auto"/>
        <w:ind w:left="142" w:right="197"/>
        <w:jc w:val="center"/>
        <w:rPr>
          <w:szCs w:val="24"/>
        </w:rPr>
      </w:pPr>
      <w:r w:rsidRPr="00D16F25">
        <w:rPr>
          <w:b/>
          <w:szCs w:val="24"/>
        </w:rPr>
        <w:t>§ 2</w:t>
      </w:r>
    </w:p>
    <w:p w:rsidR="00786BB0" w:rsidRDefault="00A3203D" w:rsidP="005A559C">
      <w:pPr>
        <w:pStyle w:val="Nagwek1"/>
        <w:numPr>
          <w:ilvl w:val="0"/>
          <w:numId w:val="0"/>
        </w:numPr>
        <w:spacing w:after="0" w:line="259" w:lineRule="auto"/>
        <w:ind w:left="585" w:right="644"/>
        <w:jc w:val="center"/>
        <w:rPr>
          <w:szCs w:val="24"/>
        </w:rPr>
      </w:pPr>
      <w:r w:rsidRPr="00D16F25">
        <w:rPr>
          <w:szCs w:val="24"/>
        </w:rPr>
        <w:t>Informacje o projekcie</w:t>
      </w:r>
    </w:p>
    <w:p w:rsidR="00FE56F8" w:rsidRPr="00FE56F8" w:rsidRDefault="00FE56F8" w:rsidP="00FE56F8">
      <w:pPr>
        <w:pStyle w:val="Akapitzlist"/>
        <w:ind w:firstLine="0"/>
      </w:pPr>
    </w:p>
    <w:p w:rsidR="00786BB0" w:rsidRPr="00FE56F8" w:rsidRDefault="00FE56F8" w:rsidP="00FE56F8">
      <w:pPr>
        <w:pStyle w:val="Akapitzlist"/>
        <w:numPr>
          <w:ilvl w:val="0"/>
          <w:numId w:val="25"/>
        </w:numPr>
        <w:spacing w:after="0" w:line="259" w:lineRule="auto"/>
        <w:rPr>
          <w:szCs w:val="24"/>
        </w:rPr>
      </w:pPr>
      <w:r w:rsidRPr="00FE56F8">
        <w:rPr>
          <w:rFonts w:eastAsia="Segoe UI"/>
          <w:szCs w:val="24"/>
        </w:rPr>
        <w:t>P</w:t>
      </w:r>
      <w:r w:rsidR="00A3203D" w:rsidRPr="00FE56F8">
        <w:rPr>
          <w:szCs w:val="24"/>
        </w:rPr>
        <w:t>rojekt “</w:t>
      </w:r>
      <w:r w:rsidR="005A559C" w:rsidRPr="00FE56F8">
        <w:rPr>
          <w:szCs w:val="24"/>
        </w:rPr>
        <w:t xml:space="preserve">Szkoła 21. Zmysłów”. Wnioskodawcą </w:t>
      </w:r>
      <w:r w:rsidR="00A3203D" w:rsidRPr="00FE56F8">
        <w:rPr>
          <w:szCs w:val="24"/>
        </w:rPr>
        <w:t xml:space="preserve">Projektu jest Gliwice </w:t>
      </w:r>
      <w:r w:rsidR="00A3203D" w:rsidRPr="00FE56F8">
        <w:rPr>
          <w:szCs w:val="24"/>
        </w:rPr>
        <w:t xml:space="preserve">– </w:t>
      </w:r>
      <w:r w:rsidR="00A3203D" w:rsidRPr="00FE56F8">
        <w:rPr>
          <w:szCs w:val="24"/>
        </w:rPr>
        <w:t>miasto na prawach powiatu, ul. Zwycięstwa 21, 44</w:t>
      </w:r>
      <w:r w:rsidR="00A3203D" w:rsidRPr="00FE56F8">
        <w:rPr>
          <w:szCs w:val="24"/>
        </w:rPr>
        <w:t>-</w:t>
      </w:r>
      <w:r w:rsidR="00A3203D" w:rsidRPr="00FE56F8">
        <w:rPr>
          <w:szCs w:val="24"/>
        </w:rPr>
        <w:t xml:space="preserve">100 Gliwice. Podmiotem realizującym Projekt jest </w:t>
      </w:r>
      <w:r w:rsidR="005A559C" w:rsidRPr="00FE56F8">
        <w:rPr>
          <w:szCs w:val="24"/>
        </w:rPr>
        <w:t>Szkoła Podstawowa z Oddziałami Integracyjnymi nr 21</w:t>
      </w:r>
      <w:r w:rsidR="00A3203D" w:rsidRPr="00FE56F8">
        <w:rPr>
          <w:szCs w:val="24"/>
        </w:rPr>
        <w:t xml:space="preserve"> w Gliwicach, ul. </w:t>
      </w:r>
      <w:r w:rsidR="005A559C" w:rsidRPr="00FE56F8">
        <w:rPr>
          <w:szCs w:val="24"/>
        </w:rPr>
        <w:t>Reymonta 18A</w:t>
      </w:r>
      <w:r w:rsidR="00A3203D" w:rsidRPr="00FE56F8">
        <w:rPr>
          <w:szCs w:val="24"/>
        </w:rPr>
        <w:t>, 44</w:t>
      </w:r>
      <w:r w:rsidR="00A3203D" w:rsidRPr="00FE56F8">
        <w:rPr>
          <w:szCs w:val="24"/>
        </w:rPr>
        <w:t>-</w:t>
      </w:r>
      <w:r w:rsidR="005A559C" w:rsidRPr="00FE56F8">
        <w:rPr>
          <w:szCs w:val="24"/>
        </w:rPr>
        <w:t>103</w:t>
      </w:r>
      <w:r w:rsidR="00A3203D" w:rsidRPr="00FE56F8">
        <w:rPr>
          <w:szCs w:val="24"/>
        </w:rPr>
        <w:t xml:space="preserve"> Gliwice.</w:t>
      </w:r>
      <w:r w:rsidR="00A3203D" w:rsidRPr="00FE56F8">
        <w:rPr>
          <w:szCs w:val="24"/>
        </w:rPr>
        <w:t xml:space="preserve">  </w:t>
      </w:r>
      <w:r w:rsidR="00A3203D" w:rsidRPr="00FE56F8">
        <w:rPr>
          <w:szCs w:val="24"/>
        </w:rPr>
        <w:t>Projekt jest dofinansowany w ramach środków Fundusze Europejskie dla Śląskiego 2021</w:t>
      </w:r>
      <w:r w:rsidR="00A3203D" w:rsidRPr="00FE56F8">
        <w:rPr>
          <w:szCs w:val="24"/>
        </w:rPr>
        <w:t>-</w:t>
      </w:r>
      <w:r w:rsidR="00A3203D" w:rsidRPr="00FE56F8">
        <w:rPr>
          <w:szCs w:val="24"/>
        </w:rPr>
        <w:t>2027 (Europejski Fundusz Społeczny+) dla Priorytetu: FESL.06.00</w:t>
      </w:r>
      <w:r w:rsidR="00A3203D" w:rsidRPr="00FE56F8">
        <w:rPr>
          <w:szCs w:val="24"/>
        </w:rPr>
        <w:t>-</w:t>
      </w:r>
      <w:r w:rsidR="00A3203D" w:rsidRPr="00FE56F8">
        <w:rPr>
          <w:szCs w:val="24"/>
        </w:rPr>
        <w:t>Fundusze Europejskie dla edu</w:t>
      </w:r>
      <w:r w:rsidR="00A3203D" w:rsidRPr="00FE56F8">
        <w:rPr>
          <w:szCs w:val="24"/>
        </w:rPr>
        <w:t>kacji; dla Działania: FESL.06.02Kształcenie ogólne.</w:t>
      </w:r>
      <w:r w:rsidR="00A3203D" w:rsidRPr="00FE56F8">
        <w:rPr>
          <w:szCs w:val="24"/>
        </w:rPr>
        <w:t xml:space="preserve">  </w:t>
      </w:r>
    </w:p>
    <w:p w:rsidR="00786BB0" w:rsidRPr="00D16F25" w:rsidRDefault="00A3203D" w:rsidP="00BF6F52">
      <w:pPr>
        <w:numPr>
          <w:ilvl w:val="0"/>
          <w:numId w:val="2"/>
        </w:numPr>
        <w:spacing w:line="276" w:lineRule="auto"/>
        <w:ind w:hanging="360"/>
        <w:rPr>
          <w:szCs w:val="24"/>
        </w:rPr>
      </w:pPr>
      <w:r w:rsidRPr="00D16F25">
        <w:rPr>
          <w:szCs w:val="24"/>
        </w:rPr>
        <w:t xml:space="preserve">Głównym celem Projektu </w:t>
      </w:r>
      <w:r w:rsidR="00DA4D88">
        <w:rPr>
          <w:szCs w:val="24"/>
        </w:rPr>
        <w:t xml:space="preserve">jest niwelowanie trudności szkolnych uczniów mających na problemy m.in. logopedyczne, z integracją bodźców zmysłowych: zwiększenie wiedzy i kompetencji kadry pedagogicznej w zakresie dostarczania uczniom bodźców sensorycznych. </w:t>
      </w:r>
    </w:p>
    <w:p w:rsidR="00786BB0" w:rsidRPr="00D16F25" w:rsidRDefault="00A3203D" w:rsidP="00D16F25">
      <w:pPr>
        <w:spacing w:after="0" w:line="259" w:lineRule="auto"/>
        <w:ind w:left="1080" w:firstLine="0"/>
        <w:rPr>
          <w:szCs w:val="24"/>
        </w:rPr>
      </w:pPr>
      <w:r w:rsidRPr="00D16F25">
        <w:rPr>
          <w:rFonts w:eastAsia="Segoe UI"/>
          <w:szCs w:val="24"/>
        </w:rPr>
        <w:t xml:space="preserve"> </w:t>
      </w:r>
    </w:p>
    <w:p w:rsidR="00786BB0" w:rsidRPr="00D16F25" w:rsidRDefault="00FE56F8" w:rsidP="00D16F25">
      <w:pPr>
        <w:spacing w:after="0" w:line="259" w:lineRule="auto"/>
        <w:ind w:left="4351"/>
        <w:rPr>
          <w:szCs w:val="24"/>
        </w:rPr>
      </w:pPr>
      <w:r>
        <w:rPr>
          <w:b/>
          <w:szCs w:val="24"/>
        </w:rPr>
        <w:t>§ 3</w:t>
      </w:r>
      <w:r w:rsidR="00A3203D" w:rsidRPr="00D16F25">
        <w:rPr>
          <w:szCs w:val="24"/>
        </w:rPr>
        <w:t xml:space="preserve"> </w:t>
      </w:r>
      <w:r w:rsidR="00A3203D" w:rsidRPr="00D16F25">
        <w:rPr>
          <w:rFonts w:eastAsia="Segoe UI"/>
          <w:szCs w:val="24"/>
        </w:rPr>
        <w:t xml:space="preserve"> </w:t>
      </w:r>
    </w:p>
    <w:p w:rsidR="00786BB0" w:rsidRPr="00D16F25" w:rsidRDefault="00A3203D" w:rsidP="00D16F25">
      <w:pPr>
        <w:pStyle w:val="Nagwek1"/>
        <w:numPr>
          <w:ilvl w:val="0"/>
          <w:numId w:val="0"/>
        </w:numPr>
        <w:ind w:left="2350" w:right="0"/>
        <w:jc w:val="both"/>
        <w:rPr>
          <w:szCs w:val="24"/>
        </w:rPr>
      </w:pPr>
      <w:r w:rsidRPr="00D16F25">
        <w:rPr>
          <w:szCs w:val="24"/>
        </w:rPr>
        <w:t>Zasady organizacji rekrutacji do Projektu</w:t>
      </w:r>
      <w:r w:rsidRPr="00D16F25">
        <w:rPr>
          <w:b w:val="0"/>
          <w:szCs w:val="24"/>
        </w:rPr>
        <w:t xml:space="preserve"> </w:t>
      </w:r>
      <w:r w:rsidRPr="00D16F25">
        <w:rPr>
          <w:rFonts w:eastAsia="Segoe UI"/>
          <w:b w:val="0"/>
          <w:szCs w:val="24"/>
        </w:rPr>
        <w:t xml:space="preserve"> </w:t>
      </w:r>
    </w:p>
    <w:p w:rsidR="00786BB0" w:rsidRPr="00D16F25" w:rsidRDefault="00A3203D" w:rsidP="00D16F25">
      <w:pPr>
        <w:spacing w:after="0" w:line="259" w:lineRule="auto"/>
        <w:ind w:left="4507" w:firstLine="0"/>
        <w:rPr>
          <w:szCs w:val="24"/>
        </w:rPr>
      </w:pPr>
      <w:r w:rsidRPr="00D16F25">
        <w:rPr>
          <w:rFonts w:eastAsia="Calibri"/>
          <w:szCs w:val="24"/>
        </w:rPr>
        <w:t xml:space="preserve"> </w:t>
      </w:r>
      <w:r w:rsidRPr="00D16F25">
        <w:rPr>
          <w:rFonts w:eastAsia="Segoe UI"/>
          <w:szCs w:val="24"/>
        </w:rPr>
        <w:t xml:space="preserve"> </w:t>
      </w:r>
    </w:p>
    <w:p w:rsidR="00786BB0" w:rsidRPr="00D16F25" w:rsidRDefault="00A3203D" w:rsidP="00D16F25">
      <w:pPr>
        <w:numPr>
          <w:ilvl w:val="0"/>
          <w:numId w:val="4"/>
        </w:numPr>
        <w:ind w:hanging="360"/>
        <w:rPr>
          <w:szCs w:val="24"/>
        </w:rPr>
      </w:pPr>
      <w:r w:rsidRPr="00D16F25">
        <w:rPr>
          <w:szCs w:val="24"/>
        </w:rPr>
        <w:t>Rekrutacja do udziału w Proje</w:t>
      </w:r>
      <w:r w:rsidR="00FE56F8">
        <w:rPr>
          <w:szCs w:val="24"/>
        </w:rPr>
        <w:t>kcie będzie przeprowadzona w S21 w Gliwicach W biurze pro</w:t>
      </w:r>
      <w:r w:rsidRPr="00D16F25">
        <w:rPr>
          <w:szCs w:val="24"/>
        </w:rPr>
        <w:t>jektu.</w:t>
      </w:r>
      <w:r w:rsidRPr="00D16F25">
        <w:rPr>
          <w:szCs w:val="24"/>
        </w:rPr>
        <w:t xml:space="preserve">  </w:t>
      </w:r>
    </w:p>
    <w:p w:rsidR="00786BB0" w:rsidRPr="00907EFC" w:rsidRDefault="00A3203D" w:rsidP="00907EFC">
      <w:pPr>
        <w:numPr>
          <w:ilvl w:val="0"/>
          <w:numId w:val="4"/>
        </w:numPr>
        <w:spacing w:after="3" w:line="244" w:lineRule="auto"/>
        <w:ind w:hanging="360"/>
        <w:rPr>
          <w:szCs w:val="24"/>
        </w:rPr>
      </w:pPr>
      <w:r w:rsidRPr="00D16F25">
        <w:rPr>
          <w:szCs w:val="24"/>
        </w:rPr>
        <w:t xml:space="preserve">Informacja o prowadzonej rekrutacji, </w:t>
      </w:r>
      <w:r w:rsidRPr="00D16F25">
        <w:rPr>
          <w:szCs w:val="24"/>
        </w:rPr>
        <w:t>wraz z formularzami i niezbędnymi dokumentami, zostaną przekazane wszystkim</w:t>
      </w:r>
      <w:r w:rsidRPr="00D16F25">
        <w:rPr>
          <w:szCs w:val="24"/>
        </w:rPr>
        <w:t xml:space="preserve">, za pośrednictwem strony internetowej </w:t>
      </w:r>
      <w:r w:rsidR="00907EFC">
        <w:rPr>
          <w:szCs w:val="24"/>
        </w:rPr>
        <w:t>„Szkoła 21. Zmysłów</w:t>
      </w:r>
      <w:r w:rsidR="00BE2D7D">
        <w:rPr>
          <w:szCs w:val="24"/>
        </w:rPr>
        <w:t>”</w:t>
      </w:r>
      <w:r w:rsidR="00907EFC">
        <w:rPr>
          <w:szCs w:val="24"/>
        </w:rPr>
        <w:t xml:space="preserve"> oraz </w:t>
      </w:r>
      <w:r w:rsidRPr="00907EFC">
        <w:rPr>
          <w:szCs w:val="24"/>
        </w:rPr>
        <w:t>umieszczanie informacji na tablicach ogłoszeń szkolnych</w:t>
      </w:r>
      <w:r w:rsidR="00907EFC">
        <w:rPr>
          <w:szCs w:val="24"/>
        </w:rPr>
        <w:t>.</w:t>
      </w:r>
      <w:r w:rsidRPr="00907EFC">
        <w:rPr>
          <w:szCs w:val="24"/>
        </w:rPr>
        <w:t xml:space="preserve">                     </w:t>
      </w:r>
    </w:p>
    <w:p w:rsidR="00786BB0" w:rsidRPr="00D16F25" w:rsidRDefault="00A3203D" w:rsidP="00907EFC">
      <w:pPr>
        <w:rPr>
          <w:szCs w:val="24"/>
        </w:rPr>
      </w:pPr>
      <w:r w:rsidRPr="00D16F25">
        <w:rPr>
          <w:szCs w:val="24"/>
        </w:rPr>
        <w:t xml:space="preserve">Regulamin rekrutacji </w:t>
      </w:r>
      <w:r w:rsidR="00907EFC" w:rsidRPr="00D16F25">
        <w:rPr>
          <w:szCs w:val="24"/>
        </w:rPr>
        <w:t>wraz z</w:t>
      </w:r>
      <w:r w:rsidRPr="00D16F25">
        <w:rPr>
          <w:szCs w:val="24"/>
        </w:rPr>
        <w:t xml:space="preserve"> formularzami zostanie również przedstawiony </w:t>
      </w:r>
      <w:r w:rsidR="00907EFC">
        <w:rPr>
          <w:szCs w:val="24"/>
        </w:rPr>
        <w:t>uczniom i rodzicom podczas zebrania</w:t>
      </w:r>
      <w:r w:rsidRPr="00D16F25">
        <w:rPr>
          <w:szCs w:val="24"/>
        </w:rPr>
        <w:t>.</w:t>
      </w:r>
      <w:r w:rsidRPr="00D16F25">
        <w:rPr>
          <w:szCs w:val="24"/>
        </w:rPr>
        <w:t xml:space="preserve">  </w:t>
      </w:r>
    </w:p>
    <w:p w:rsidR="00BE2D7D" w:rsidRDefault="00A3203D" w:rsidP="00D16F25">
      <w:pPr>
        <w:numPr>
          <w:ilvl w:val="0"/>
          <w:numId w:val="4"/>
        </w:numPr>
        <w:ind w:hanging="360"/>
        <w:rPr>
          <w:szCs w:val="24"/>
        </w:rPr>
      </w:pPr>
      <w:r w:rsidRPr="00D16F25">
        <w:rPr>
          <w:szCs w:val="24"/>
        </w:rPr>
        <w:t>Rekrutację p</w:t>
      </w:r>
      <w:r w:rsidR="00BE2D7D">
        <w:rPr>
          <w:szCs w:val="24"/>
        </w:rPr>
        <w:t>rzeprowadzi Komisja, w skład, której wchodzą:</w:t>
      </w:r>
    </w:p>
    <w:p w:rsidR="00BE2D7D" w:rsidRDefault="00BE2D7D" w:rsidP="00BE2D7D">
      <w:pPr>
        <w:ind w:left="705" w:firstLine="0"/>
        <w:rPr>
          <w:szCs w:val="24"/>
        </w:rPr>
      </w:pPr>
      <w:r>
        <w:rPr>
          <w:szCs w:val="24"/>
        </w:rPr>
        <w:t>Dyrektor Szkoły</w:t>
      </w:r>
    </w:p>
    <w:p w:rsidR="00BE2D7D" w:rsidRDefault="00BE2D7D" w:rsidP="00BE2D7D">
      <w:pPr>
        <w:ind w:left="705" w:firstLine="0"/>
        <w:rPr>
          <w:szCs w:val="24"/>
        </w:rPr>
      </w:pPr>
      <w:r>
        <w:rPr>
          <w:szCs w:val="24"/>
        </w:rPr>
        <w:t xml:space="preserve">Nauczyciel specjalista </w:t>
      </w:r>
    </w:p>
    <w:p w:rsidR="00786BB0" w:rsidRPr="00D16F25" w:rsidRDefault="00BE2D7D" w:rsidP="00BE2D7D">
      <w:pPr>
        <w:ind w:left="705" w:firstLine="0"/>
        <w:rPr>
          <w:szCs w:val="24"/>
        </w:rPr>
      </w:pPr>
      <w:r>
        <w:rPr>
          <w:szCs w:val="24"/>
        </w:rPr>
        <w:t xml:space="preserve">Nauczyciel specjalista   </w:t>
      </w:r>
      <w:r w:rsidR="00A3203D" w:rsidRPr="00D16F25">
        <w:rPr>
          <w:szCs w:val="24"/>
        </w:rPr>
        <w:t xml:space="preserve">   </w:t>
      </w:r>
    </w:p>
    <w:p w:rsidR="00786BB0" w:rsidRPr="00D16F25" w:rsidRDefault="00A3203D" w:rsidP="00D16F25">
      <w:pPr>
        <w:numPr>
          <w:ilvl w:val="0"/>
          <w:numId w:val="4"/>
        </w:numPr>
        <w:ind w:hanging="360"/>
        <w:rPr>
          <w:szCs w:val="24"/>
        </w:rPr>
      </w:pPr>
      <w:r w:rsidRPr="00D16F25">
        <w:rPr>
          <w:szCs w:val="24"/>
        </w:rPr>
        <w:t>W raz</w:t>
      </w:r>
      <w:r w:rsidR="00BE2D7D">
        <w:rPr>
          <w:szCs w:val="24"/>
        </w:rPr>
        <w:t>ie potrzeby Komisja</w:t>
      </w:r>
      <w:r w:rsidRPr="00D16F25">
        <w:rPr>
          <w:szCs w:val="24"/>
        </w:rPr>
        <w:t xml:space="preserve"> będzie ogłaszała kolejny termin rekrutacji.</w:t>
      </w:r>
      <w:r w:rsidRPr="00D16F25">
        <w:rPr>
          <w:szCs w:val="24"/>
        </w:rPr>
        <w:t xml:space="preserve">  </w:t>
      </w:r>
    </w:p>
    <w:p w:rsidR="00786BB0" w:rsidRPr="00D16F25" w:rsidRDefault="00A3203D" w:rsidP="00D16F25">
      <w:pPr>
        <w:numPr>
          <w:ilvl w:val="0"/>
          <w:numId w:val="4"/>
        </w:numPr>
        <w:ind w:hanging="360"/>
        <w:rPr>
          <w:szCs w:val="24"/>
        </w:rPr>
      </w:pPr>
      <w:r w:rsidRPr="00D16F25">
        <w:rPr>
          <w:szCs w:val="24"/>
        </w:rPr>
        <w:t>Obowiązywać b</w:t>
      </w:r>
      <w:r w:rsidR="00BE2D7D">
        <w:rPr>
          <w:szCs w:val="24"/>
        </w:rPr>
        <w:t xml:space="preserve">ędą zasady </w:t>
      </w:r>
      <w:r w:rsidRPr="00D16F25">
        <w:rPr>
          <w:szCs w:val="24"/>
        </w:rPr>
        <w:t>do Projektu:</w:t>
      </w:r>
      <w:r w:rsidRPr="00D16F25">
        <w:rPr>
          <w:szCs w:val="24"/>
        </w:rPr>
        <w:t xml:space="preserve">  </w:t>
      </w:r>
    </w:p>
    <w:p w:rsidR="00786BB0" w:rsidRDefault="00BE2D7D" w:rsidP="00D16F25">
      <w:pPr>
        <w:numPr>
          <w:ilvl w:val="3"/>
          <w:numId w:val="5"/>
        </w:numPr>
        <w:ind w:hanging="360"/>
        <w:rPr>
          <w:szCs w:val="24"/>
        </w:rPr>
      </w:pPr>
      <w:r>
        <w:rPr>
          <w:szCs w:val="24"/>
        </w:rPr>
        <w:t xml:space="preserve">Przynależność do SP z O.I. </w:t>
      </w:r>
      <w:proofErr w:type="gramStart"/>
      <w:r>
        <w:rPr>
          <w:szCs w:val="24"/>
        </w:rPr>
        <w:t>nr</w:t>
      </w:r>
      <w:proofErr w:type="gramEnd"/>
      <w:r>
        <w:rPr>
          <w:szCs w:val="24"/>
        </w:rPr>
        <w:t xml:space="preserve"> 21 w Gliwicach </w:t>
      </w:r>
    </w:p>
    <w:p w:rsidR="00BE2D7D" w:rsidRPr="00D16F25" w:rsidRDefault="00BE2D7D" w:rsidP="00D16F25">
      <w:pPr>
        <w:numPr>
          <w:ilvl w:val="3"/>
          <w:numId w:val="5"/>
        </w:numPr>
        <w:ind w:hanging="360"/>
        <w:rPr>
          <w:szCs w:val="24"/>
        </w:rPr>
      </w:pPr>
      <w:r>
        <w:rPr>
          <w:szCs w:val="24"/>
        </w:rPr>
        <w:lastRenderedPageBreak/>
        <w:t xml:space="preserve">Przynależność do jednej z grup: uczeń posiadający orzeczenie o potrzebie kształcenia specjalnego, uczeń o specjalnych potrzebach edukacyjnych, uczeń mający problem z emocjami/nawiązywaniem kontaktów rówieśniczych/depresją </w:t>
      </w:r>
      <w:proofErr w:type="spellStart"/>
      <w:r>
        <w:rPr>
          <w:szCs w:val="24"/>
        </w:rPr>
        <w:t>itp</w:t>
      </w:r>
      <w:proofErr w:type="spellEnd"/>
      <w:r>
        <w:rPr>
          <w:szCs w:val="24"/>
        </w:rPr>
        <w:t xml:space="preserve">… </w:t>
      </w:r>
    </w:p>
    <w:p w:rsidR="00786BB0" w:rsidRPr="00D16F25" w:rsidRDefault="00191207" w:rsidP="00D16F25">
      <w:pPr>
        <w:numPr>
          <w:ilvl w:val="0"/>
          <w:numId w:val="4"/>
        </w:numPr>
        <w:ind w:hanging="360"/>
        <w:rPr>
          <w:szCs w:val="24"/>
        </w:rPr>
      </w:pPr>
      <w:r>
        <w:rPr>
          <w:szCs w:val="24"/>
        </w:rPr>
        <w:t>Kryteria ucznia</w:t>
      </w:r>
      <w:r w:rsidR="00A3203D" w:rsidRPr="00D16F25">
        <w:rPr>
          <w:szCs w:val="24"/>
        </w:rPr>
        <w:t>:</w:t>
      </w:r>
      <w:r w:rsidR="00A3203D" w:rsidRPr="00D16F25">
        <w:rPr>
          <w:szCs w:val="24"/>
        </w:rPr>
        <w:t xml:space="preserve">  </w:t>
      </w:r>
    </w:p>
    <w:p w:rsidR="00786BB0" w:rsidRPr="00D16F25" w:rsidRDefault="00A3203D" w:rsidP="00D16F25">
      <w:pPr>
        <w:ind w:left="1090"/>
        <w:rPr>
          <w:szCs w:val="24"/>
        </w:rPr>
      </w:pPr>
      <w:r w:rsidRPr="00D16F25">
        <w:rPr>
          <w:szCs w:val="24"/>
        </w:rPr>
        <w:t>1.</w:t>
      </w:r>
      <w:r w:rsidRPr="00D16F25">
        <w:rPr>
          <w:rFonts w:eastAsia="Arial"/>
          <w:szCs w:val="24"/>
        </w:rPr>
        <w:t xml:space="preserve"> </w:t>
      </w:r>
      <w:r w:rsidRPr="00D16F25">
        <w:rPr>
          <w:szCs w:val="24"/>
        </w:rPr>
        <w:t xml:space="preserve"> </w:t>
      </w:r>
      <w:proofErr w:type="gramStart"/>
      <w:r w:rsidRPr="00D16F25">
        <w:rPr>
          <w:szCs w:val="24"/>
        </w:rPr>
        <w:t>formalne</w:t>
      </w:r>
      <w:proofErr w:type="gramEnd"/>
      <w:r w:rsidRPr="00D16F25">
        <w:rPr>
          <w:szCs w:val="24"/>
        </w:rPr>
        <w:t>:</w:t>
      </w:r>
      <w:r w:rsidRPr="00D16F25">
        <w:rPr>
          <w:szCs w:val="24"/>
        </w:rPr>
        <w:t xml:space="preserve">  </w:t>
      </w:r>
    </w:p>
    <w:p w:rsidR="00786BB0" w:rsidRPr="00D16F25" w:rsidRDefault="00191207" w:rsidP="00D16F25">
      <w:pPr>
        <w:numPr>
          <w:ilvl w:val="3"/>
          <w:numId w:val="7"/>
        </w:numPr>
        <w:ind w:hanging="360"/>
        <w:rPr>
          <w:szCs w:val="24"/>
        </w:rPr>
      </w:pPr>
      <w:proofErr w:type="gramStart"/>
      <w:r>
        <w:rPr>
          <w:szCs w:val="24"/>
        </w:rPr>
        <w:t>status</w:t>
      </w:r>
      <w:proofErr w:type="gramEnd"/>
      <w:r>
        <w:rPr>
          <w:szCs w:val="24"/>
        </w:rPr>
        <w:t xml:space="preserve"> ucznia</w:t>
      </w:r>
      <w:r w:rsidR="00A3203D" w:rsidRPr="00D16F25">
        <w:rPr>
          <w:szCs w:val="24"/>
        </w:rPr>
        <w:t xml:space="preserve"> SP</w:t>
      </w:r>
      <w:r>
        <w:rPr>
          <w:szCs w:val="24"/>
        </w:rPr>
        <w:t>21</w:t>
      </w:r>
      <w:r w:rsidR="00A3203D" w:rsidRPr="00D16F25">
        <w:rPr>
          <w:szCs w:val="24"/>
        </w:rPr>
        <w:t>,</w:t>
      </w:r>
      <w:r w:rsidR="00A3203D" w:rsidRPr="00D16F25">
        <w:rPr>
          <w:szCs w:val="24"/>
        </w:rPr>
        <w:t xml:space="preserve">  </w:t>
      </w:r>
    </w:p>
    <w:p w:rsidR="00786BB0" w:rsidRPr="00D16F25" w:rsidRDefault="00191207" w:rsidP="00D16F25">
      <w:pPr>
        <w:numPr>
          <w:ilvl w:val="3"/>
          <w:numId w:val="7"/>
        </w:numPr>
        <w:ind w:hanging="360"/>
        <w:rPr>
          <w:szCs w:val="24"/>
        </w:rPr>
      </w:pPr>
      <w:proofErr w:type="gramStart"/>
      <w:r>
        <w:rPr>
          <w:szCs w:val="24"/>
        </w:rPr>
        <w:t>zgoda</w:t>
      </w:r>
      <w:proofErr w:type="gramEnd"/>
      <w:r>
        <w:rPr>
          <w:szCs w:val="24"/>
        </w:rPr>
        <w:t xml:space="preserve"> rodzica wzięcia udziału w projekcie </w:t>
      </w:r>
      <w:r w:rsidR="00A3203D" w:rsidRPr="00D16F25">
        <w:rPr>
          <w:szCs w:val="24"/>
        </w:rPr>
        <w:t>ich dziecka udzie</w:t>
      </w:r>
      <w:r>
        <w:rPr>
          <w:szCs w:val="24"/>
        </w:rPr>
        <w:t>lona na podstawie podpisania i wypełnienia deklaracji uczestnictwa</w:t>
      </w:r>
      <w:r w:rsidR="00A3203D" w:rsidRPr="00D16F25">
        <w:rPr>
          <w:szCs w:val="24"/>
        </w:rPr>
        <w:t>.</w:t>
      </w:r>
      <w:r w:rsidR="00A3203D" w:rsidRPr="00D16F25">
        <w:rPr>
          <w:szCs w:val="24"/>
        </w:rPr>
        <w:t xml:space="preserve">  </w:t>
      </w:r>
    </w:p>
    <w:p w:rsidR="00786BB0" w:rsidRPr="00D16F25" w:rsidRDefault="00191207" w:rsidP="00D16F25">
      <w:pPr>
        <w:rPr>
          <w:szCs w:val="24"/>
        </w:rPr>
      </w:pPr>
      <w:r>
        <w:rPr>
          <w:szCs w:val="24"/>
          <w:u w:val="single" w:color="000000"/>
        </w:rPr>
        <w:t>Uczniowi</w:t>
      </w:r>
      <w:r w:rsidR="00A3203D" w:rsidRPr="00D16F25">
        <w:rPr>
          <w:szCs w:val="24"/>
        </w:rPr>
        <w:t xml:space="preserve"> </w:t>
      </w:r>
      <w:r w:rsidR="00A3203D" w:rsidRPr="00D16F25">
        <w:rPr>
          <w:szCs w:val="24"/>
        </w:rPr>
        <w:t>zostaną przyznane punkty zgodnie z wagami punktowymi:</w:t>
      </w:r>
      <w:r w:rsidR="00A3203D" w:rsidRPr="00D16F25">
        <w:rPr>
          <w:szCs w:val="24"/>
        </w:rPr>
        <w:t xml:space="preserve"> </w:t>
      </w:r>
      <w:r w:rsidR="00A3203D" w:rsidRPr="00D16F25">
        <w:rPr>
          <w:rFonts w:eastAsia="Segoe UI"/>
          <w:szCs w:val="24"/>
        </w:rPr>
        <w:t xml:space="preserve"> </w:t>
      </w:r>
    </w:p>
    <w:p w:rsidR="00786BB0" w:rsidRDefault="00480824" w:rsidP="00D16F25">
      <w:pPr>
        <w:numPr>
          <w:ilvl w:val="3"/>
          <w:numId w:val="7"/>
        </w:numPr>
        <w:ind w:hanging="360"/>
        <w:rPr>
          <w:szCs w:val="24"/>
        </w:rPr>
      </w:pPr>
      <w:proofErr w:type="gramStart"/>
      <w:r>
        <w:rPr>
          <w:szCs w:val="24"/>
        </w:rPr>
        <w:t>motywacja</w:t>
      </w:r>
      <w:proofErr w:type="gramEnd"/>
      <w:r>
        <w:rPr>
          <w:szCs w:val="24"/>
        </w:rPr>
        <w:t xml:space="preserve"> 0-4</w:t>
      </w:r>
    </w:p>
    <w:p w:rsidR="00480824" w:rsidRDefault="00480824" w:rsidP="00D16F25">
      <w:pPr>
        <w:numPr>
          <w:ilvl w:val="3"/>
          <w:numId w:val="7"/>
        </w:numPr>
        <w:ind w:hanging="360"/>
        <w:rPr>
          <w:szCs w:val="24"/>
        </w:rPr>
      </w:pPr>
      <w:proofErr w:type="gramStart"/>
      <w:r>
        <w:rPr>
          <w:szCs w:val="24"/>
        </w:rPr>
        <w:t>dysfunkcja</w:t>
      </w:r>
      <w:proofErr w:type="gramEnd"/>
      <w:r>
        <w:rPr>
          <w:szCs w:val="24"/>
        </w:rPr>
        <w:t xml:space="preserve"> 0-3</w:t>
      </w:r>
    </w:p>
    <w:p w:rsidR="00480824" w:rsidRDefault="00480824" w:rsidP="00D16F25">
      <w:pPr>
        <w:numPr>
          <w:ilvl w:val="3"/>
          <w:numId w:val="7"/>
        </w:numPr>
        <w:ind w:hanging="360"/>
        <w:rPr>
          <w:szCs w:val="24"/>
        </w:rPr>
      </w:pPr>
      <w:proofErr w:type="gramStart"/>
      <w:r>
        <w:rPr>
          <w:szCs w:val="24"/>
        </w:rPr>
        <w:t>oczekiwania</w:t>
      </w:r>
      <w:proofErr w:type="gramEnd"/>
      <w:r>
        <w:rPr>
          <w:szCs w:val="24"/>
        </w:rPr>
        <w:t xml:space="preserve"> ucznia po zakończeniu projektu 0-2</w:t>
      </w:r>
    </w:p>
    <w:p w:rsidR="00480824" w:rsidRDefault="00480824" w:rsidP="00D16F25">
      <w:pPr>
        <w:numPr>
          <w:ilvl w:val="3"/>
          <w:numId w:val="7"/>
        </w:numPr>
        <w:ind w:hanging="360"/>
        <w:rPr>
          <w:szCs w:val="24"/>
        </w:rPr>
      </w:pPr>
      <w:proofErr w:type="gramStart"/>
      <w:r>
        <w:rPr>
          <w:szCs w:val="24"/>
        </w:rPr>
        <w:t>zajęcia</w:t>
      </w:r>
      <w:proofErr w:type="gramEnd"/>
      <w:r>
        <w:rPr>
          <w:szCs w:val="24"/>
        </w:rPr>
        <w:t xml:space="preserve"> które uczeń lubi 0-2</w:t>
      </w:r>
    </w:p>
    <w:p w:rsidR="00786BB0" w:rsidRPr="00D16F25" w:rsidRDefault="00191207" w:rsidP="00191207">
      <w:pPr>
        <w:rPr>
          <w:szCs w:val="24"/>
        </w:rPr>
      </w:pPr>
      <w:r>
        <w:rPr>
          <w:szCs w:val="24"/>
        </w:rPr>
        <w:t>Kryteria rekrutacji Rodzica</w:t>
      </w:r>
      <w:r w:rsidR="00A3203D" w:rsidRPr="00D16F25">
        <w:rPr>
          <w:szCs w:val="24"/>
        </w:rPr>
        <w:t>:</w:t>
      </w:r>
      <w:r w:rsidR="00A3203D" w:rsidRPr="00D16F25">
        <w:rPr>
          <w:szCs w:val="24"/>
        </w:rPr>
        <w:t xml:space="preserve">  </w:t>
      </w:r>
    </w:p>
    <w:p w:rsidR="00786BB0" w:rsidRPr="00D16F25" w:rsidRDefault="00A3203D" w:rsidP="00D16F25">
      <w:pPr>
        <w:numPr>
          <w:ilvl w:val="1"/>
          <w:numId w:val="4"/>
        </w:numPr>
        <w:ind w:hanging="290"/>
        <w:rPr>
          <w:szCs w:val="24"/>
        </w:rPr>
      </w:pPr>
      <w:proofErr w:type="gramStart"/>
      <w:r w:rsidRPr="00D16F25">
        <w:rPr>
          <w:szCs w:val="24"/>
        </w:rPr>
        <w:t>for</w:t>
      </w:r>
      <w:r w:rsidRPr="00D16F25">
        <w:rPr>
          <w:szCs w:val="24"/>
        </w:rPr>
        <w:t>malne</w:t>
      </w:r>
      <w:proofErr w:type="gramEnd"/>
      <w:r w:rsidRPr="00D16F25">
        <w:rPr>
          <w:szCs w:val="24"/>
        </w:rPr>
        <w:t>:</w:t>
      </w:r>
      <w:r w:rsidRPr="00D16F25">
        <w:rPr>
          <w:szCs w:val="24"/>
        </w:rPr>
        <w:t xml:space="preserve">  </w:t>
      </w:r>
    </w:p>
    <w:p w:rsidR="00786BB0" w:rsidRPr="00D16F25" w:rsidRDefault="00191207" w:rsidP="00D16F25">
      <w:pPr>
        <w:numPr>
          <w:ilvl w:val="2"/>
          <w:numId w:val="4"/>
        </w:numPr>
        <w:ind w:hanging="360"/>
        <w:rPr>
          <w:szCs w:val="24"/>
        </w:rPr>
      </w:pPr>
      <w:proofErr w:type="gramStart"/>
      <w:r>
        <w:rPr>
          <w:szCs w:val="24"/>
        </w:rPr>
        <w:t>status</w:t>
      </w:r>
      <w:proofErr w:type="gramEnd"/>
      <w:r>
        <w:rPr>
          <w:szCs w:val="24"/>
        </w:rPr>
        <w:t xml:space="preserve"> rodzica ucznia SP21</w:t>
      </w:r>
      <w:r w:rsidR="00A3203D" w:rsidRPr="00D16F25">
        <w:rPr>
          <w:szCs w:val="24"/>
        </w:rPr>
        <w:t>,</w:t>
      </w:r>
      <w:r w:rsidR="00A3203D" w:rsidRPr="00D16F25">
        <w:rPr>
          <w:szCs w:val="24"/>
        </w:rPr>
        <w:t xml:space="preserve">  </w:t>
      </w:r>
    </w:p>
    <w:p w:rsidR="00786BB0" w:rsidRDefault="00A3203D" w:rsidP="00D16F25">
      <w:pPr>
        <w:numPr>
          <w:ilvl w:val="2"/>
          <w:numId w:val="4"/>
        </w:numPr>
        <w:ind w:hanging="360"/>
        <w:rPr>
          <w:szCs w:val="24"/>
        </w:rPr>
      </w:pPr>
      <w:proofErr w:type="gramStart"/>
      <w:r w:rsidRPr="00D16F25">
        <w:rPr>
          <w:szCs w:val="24"/>
        </w:rPr>
        <w:t>zgoda</w:t>
      </w:r>
      <w:proofErr w:type="gramEnd"/>
      <w:r w:rsidRPr="00D16F25">
        <w:rPr>
          <w:szCs w:val="24"/>
        </w:rPr>
        <w:t xml:space="preserve"> do wzięcia udziału w </w:t>
      </w:r>
      <w:r w:rsidR="00191207">
        <w:rPr>
          <w:szCs w:val="24"/>
        </w:rPr>
        <w:t>projekcie</w:t>
      </w:r>
      <w:r w:rsidRPr="00D16F25">
        <w:rPr>
          <w:szCs w:val="24"/>
        </w:rPr>
        <w:t xml:space="preserve"> udzielona na</w:t>
      </w:r>
      <w:r w:rsidR="00191207">
        <w:rPr>
          <w:szCs w:val="24"/>
        </w:rPr>
        <w:t xml:space="preserve"> podstawie wypełnionej deklaracji uczestnictwa. </w:t>
      </w:r>
      <w:r w:rsidRPr="00D16F25">
        <w:rPr>
          <w:szCs w:val="24"/>
        </w:rPr>
        <w:t xml:space="preserve">  </w:t>
      </w:r>
    </w:p>
    <w:p w:rsidR="00480824" w:rsidRDefault="00480824" w:rsidP="00480824">
      <w:pPr>
        <w:rPr>
          <w:szCs w:val="24"/>
        </w:rPr>
      </w:pPr>
      <w:r>
        <w:rPr>
          <w:szCs w:val="24"/>
        </w:rPr>
        <w:t xml:space="preserve">Rodzicowi zostaną przyznane punkty po wyplenieniu kwestionariusza (wywiad).  </w:t>
      </w:r>
    </w:p>
    <w:p w:rsidR="00480824" w:rsidRPr="00900073" w:rsidRDefault="00480824" w:rsidP="00900073">
      <w:pPr>
        <w:pStyle w:val="Akapitzlist"/>
        <w:numPr>
          <w:ilvl w:val="0"/>
          <w:numId w:val="26"/>
        </w:numPr>
        <w:rPr>
          <w:szCs w:val="24"/>
        </w:rPr>
      </w:pPr>
      <w:r w:rsidRPr="00900073">
        <w:rPr>
          <w:szCs w:val="24"/>
        </w:rPr>
        <w:t>Motywacja do udziału w projekcie 0-3</w:t>
      </w:r>
    </w:p>
    <w:p w:rsidR="00480824" w:rsidRDefault="00900073" w:rsidP="00480824">
      <w:pPr>
        <w:pStyle w:val="Akapitzlist"/>
        <w:numPr>
          <w:ilvl w:val="0"/>
          <w:numId w:val="26"/>
        </w:numPr>
        <w:rPr>
          <w:szCs w:val="24"/>
        </w:rPr>
      </w:pPr>
      <w:r>
        <w:rPr>
          <w:szCs w:val="24"/>
        </w:rPr>
        <w:t>Wykazane zaangażowanie i chęć uczestnictwa 0-2</w:t>
      </w:r>
    </w:p>
    <w:p w:rsidR="00900073" w:rsidRDefault="00900073" w:rsidP="00480824">
      <w:pPr>
        <w:pStyle w:val="Akapitzlist"/>
        <w:numPr>
          <w:ilvl w:val="0"/>
          <w:numId w:val="26"/>
        </w:numPr>
        <w:rPr>
          <w:szCs w:val="24"/>
        </w:rPr>
      </w:pPr>
      <w:r>
        <w:rPr>
          <w:szCs w:val="24"/>
        </w:rPr>
        <w:t>Sprawowanie opieki nad uczniem 0-5</w:t>
      </w:r>
    </w:p>
    <w:p w:rsidR="00900073" w:rsidRPr="00900073" w:rsidRDefault="00900073" w:rsidP="00900073">
      <w:pPr>
        <w:ind w:left="1080" w:firstLine="0"/>
        <w:rPr>
          <w:szCs w:val="24"/>
        </w:rPr>
      </w:pPr>
    </w:p>
    <w:p w:rsidR="00786BB0" w:rsidRPr="00D16F25" w:rsidRDefault="00A3203D" w:rsidP="00D16F25">
      <w:pPr>
        <w:numPr>
          <w:ilvl w:val="0"/>
          <w:numId w:val="4"/>
        </w:numPr>
        <w:ind w:hanging="360"/>
        <w:rPr>
          <w:szCs w:val="24"/>
        </w:rPr>
      </w:pPr>
      <w:r w:rsidRPr="00D16F25">
        <w:rPr>
          <w:szCs w:val="24"/>
        </w:rPr>
        <w:t xml:space="preserve">O zakwalifikowaniu </w:t>
      </w:r>
      <w:r w:rsidRPr="00D16F25">
        <w:rPr>
          <w:szCs w:val="24"/>
        </w:rPr>
        <w:t xml:space="preserve">do Projektu i </w:t>
      </w:r>
      <w:r w:rsidRPr="00D16F25">
        <w:rPr>
          <w:szCs w:val="24"/>
          <w:u w:val="single" w:color="000000"/>
        </w:rPr>
        <w:t>rodzaju wsparcia (zajęć)</w:t>
      </w:r>
      <w:r w:rsidRPr="00D16F25">
        <w:rPr>
          <w:szCs w:val="24"/>
        </w:rPr>
        <w:t xml:space="preserve"> </w:t>
      </w:r>
      <w:r w:rsidRPr="00D16F25">
        <w:rPr>
          <w:szCs w:val="24"/>
        </w:rPr>
        <w:t xml:space="preserve">decyduje Komisja </w:t>
      </w:r>
    </w:p>
    <w:p w:rsidR="00786BB0" w:rsidRPr="00D16F25" w:rsidRDefault="00A3203D" w:rsidP="00D16F25">
      <w:pPr>
        <w:rPr>
          <w:szCs w:val="24"/>
        </w:rPr>
      </w:pPr>
      <w:r w:rsidRPr="00D16F25">
        <w:rPr>
          <w:szCs w:val="24"/>
        </w:rPr>
        <w:t>Rekrutacyjna na podstawie punktacji i opinii wychowawcy/pedagoga/</w:t>
      </w:r>
      <w:proofErr w:type="gramStart"/>
      <w:r w:rsidRPr="00D16F25">
        <w:rPr>
          <w:szCs w:val="24"/>
        </w:rPr>
        <w:t xml:space="preserve">psychologa </w:t>
      </w:r>
      <w:r w:rsidRPr="00D16F25">
        <w:rPr>
          <w:szCs w:val="24"/>
        </w:rPr>
        <w:t xml:space="preserve">                     </w:t>
      </w:r>
      <w:r w:rsidR="00191207">
        <w:rPr>
          <w:szCs w:val="24"/>
        </w:rPr>
        <w:t>w</w:t>
      </w:r>
      <w:proofErr w:type="gramEnd"/>
      <w:r w:rsidR="00191207">
        <w:rPr>
          <w:szCs w:val="24"/>
        </w:rPr>
        <w:t xml:space="preserve"> przypadku zajęć dla ucznia</w:t>
      </w:r>
      <w:r w:rsidRPr="00D16F25">
        <w:rPr>
          <w:szCs w:val="24"/>
        </w:rPr>
        <w:t>, opinii dyrektora s</w:t>
      </w:r>
      <w:r w:rsidR="00191207">
        <w:rPr>
          <w:szCs w:val="24"/>
        </w:rPr>
        <w:t>zkoły w przypadku nauczycieli</w:t>
      </w:r>
      <w:r w:rsidRPr="00D16F25">
        <w:rPr>
          <w:szCs w:val="24"/>
        </w:rPr>
        <w:t>.</w:t>
      </w:r>
      <w:r w:rsidRPr="00D16F25">
        <w:rPr>
          <w:szCs w:val="24"/>
        </w:rPr>
        <w:t xml:space="preserve">  </w:t>
      </w:r>
    </w:p>
    <w:p w:rsidR="00191207" w:rsidRDefault="00A3203D" w:rsidP="007356B6">
      <w:pPr>
        <w:numPr>
          <w:ilvl w:val="0"/>
          <w:numId w:val="4"/>
        </w:numPr>
        <w:ind w:hanging="360"/>
        <w:rPr>
          <w:szCs w:val="24"/>
        </w:rPr>
      </w:pPr>
      <w:r w:rsidRPr="00191207">
        <w:rPr>
          <w:szCs w:val="24"/>
        </w:rPr>
        <w:t xml:space="preserve">Dokumenty przyjmowane będą bezpośrednio w Biurze Projektu </w:t>
      </w:r>
      <w:r w:rsidR="00191207">
        <w:rPr>
          <w:szCs w:val="24"/>
        </w:rPr>
        <w:t>.</w:t>
      </w:r>
    </w:p>
    <w:p w:rsidR="00786BB0" w:rsidRDefault="00A3203D" w:rsidP="007356B6">
      <w:pPr>
        <w:numPr>
          <w:ilvl w:val="0"/>
          <w:numId w:val="4"/>
        </w:numPr>
        <w:ind w:hanging="360"/>
        <w:rPr>
          <w:szCs w:val="24"/>
        </w:rPr>
      </w:pPr>
      <w:r w:rsidRPr="00191207">
        <w:rPr>
          <w:szCs w:val="24"/>
        </w:rPr>
        <w:t>Złożone dokumenty nie podlegają zwrotowi.</w:t>
      </w:r>
      <w:r w:rsidRPr="00191207">
        <w:rPr>
          <w:szCs w:val="24"/>
        </w:rPr>
        <w:t xml:space="preserve">  </w:t>
      </w:r>
    </w:p>
    <w:p w:rsidR="00191207" w:rsidRDefault="00D727BA" w:rsidP="00D658DD">
      <w:pPr>
        <w:numPr>
          <w:ilvl w:val="0"/>
          <w:numId w:val="4"/>
        </w:numPr>
        <w:ind w:left="345" w:firstLine="0"/>
        <w:rPr>
          <w:szCs w:val="24"/>
        </w:rPr>
      </w:pPr>
      <w:r w:rsidRPr="00D727BA">
        <w:rPr>
          <w:szCs w:val="24"/>
        </w:rPr>
        <w:t>Rekrutacja do udziału w Projekcie będzie przeprowadzona z uwzględnieniem zasady równości szans i niedyskryminacji, w tym dostępności dla osób z</w:t>
      </w:r>
      <w:r w:rsidR="00191207" w:rsidRPr="00D727BA">
        <w:rPr>
          <w:szCs w:val="24"/>
        </w:rPr>
        <w:t xml:space="preserve"> niepełnosprawnościami oraz z zasadą równości kobiet i mężczyzn. Ponadto, będzie zgodna z Kartą Praw Podstawowych Unii Europejskiej, Konwencją o Prawach Osób Niepełnosprawnych oraz zasadą zrównoważonego rozwoju.   </w:t>
      </w:r>
    </w:p>
    <w:p w:rsidR="00786BB0" w:rsidRPr="00D727BA" w:rsidRDefault="00D727BA" w:rsidP="00D727BA">
      <w:pPr>
        <w:numPr>
          <w:ilvl w:val="0"/>
          <w:numId w:val="4"/>
        </w:numPr>
        <w:ind w:left="345" w:firstLine="0"/>
        <w:rPr>
          <w:szCs w:val="24"/>
        </w:rPr>
      </w:pPr>
      <w:r>
        <w:rPr>
          <w:szCs w:val="24"/>
        </w:rPr>
        <w:t xml:space="preserve">Zajęcia będą prowadzone według ustalonych harmonogramów, o których </w:t>
      </w:r>
      <w:r w:rsidR="00A3203D" w:rsidRPr="00D727BA">
        <w:rPr>
          <w:szCs w:val="24"/>
        </w:rPr>
        <w:t>Uczestnicy Projektu zostaną odpowiednio wcześniej poinf</w:t>
      </w:r>
      <w:r w:rsidR="00A3203D" w:rsidRPr="00D727BA">
        <w:rPr>
          <w:szCs w:val="24"/>
        </w:rPr>
        <w:t>ormowani.</w:t>
      </w:r>
      <w:r w:rsidR="00A3203D" w:rsidRPr="00D727BA">
        <w:rPr>
          <w:szCs w:val="24"/>
        </w:rPr>
        <w:t xml:space="preserve">  </w:t>
      </w:r>
    </w:p>
    <w:p w:rsidR="00786BB0" w:rsidRPr="00D16F25" w:rsidRDefault="00A3203D" w:rsidP="00900073">
      <w:pPr>
        <w:numPr>
          <w:ilvl w:val="0"/>
          <w:numId w:val="4"/>
        </w:numPr>
        <w:spacing w:after="3" w:line="244" w:lineRule="auto"/>
        <w:ind w:hanging="360"/>
        <w:rPr>
          <w:szCs w:val="24"/>
        </w:rPr>
      </w:pPr>
      <w:r w:rsidRPr="00D16F25">
        <w:rPr>
          <w:szCs w:val="24"/>
        </w:rPr>
        <w:t>Zajęcia prowadzone będą zgodnie z zasadą równości szans</w:t>
      </w:r>
      <w:r w:rsidR="00D727BA">
        <w:rPr>
          <w:szCs w:val="24"/>
        </w:rPr>
        <w:t xml:space="preserve">, w tym równości płci kobiet i </w:t>
      </w:r>
      <w:r w:rsidRPr="00D16F25">
        <w:rPr>
          <w:szCs w:val="24"/>
        </w:rPr>
        <w:t xml:space="preserve">mężczyzn. </w:t>
      </w:r>
      <w:r w:rsidRPr="00D16F25">
        <w:rPr>
          <w:szCs w:val="24"/>
        </w:rPr>
        <w:tab/>
        <w:t xml:space="preserve">Prowadzący </w:t>
      </w:r>
      <w:r w:rsidR="00D727BA">
        <w:rPr>
          <w:szCs w:val="24"/>
        </w:rPr>
        <w:tab/>
        <w:t xml:space="preserve">zajęcia </w:t>
      </w:r>
      <w:r w:rsidR="00D727BA">
        <w:rPr>
          <w:szCs w:val="24"/>
        </w:rPr>
        <w:tab/>
        <w:t xml:space="preserve">nie </w:t>
      </w:r>
      <w:r w:rsidR="00D727BA">
        <w:rPr>
          <w:szCs w:val="24"/>
        </w:rPr>
        <w:tab/>
        <w:t xml:space="preserve">będą </w:t>
      </w:r>
      <w:r w:rsidR="00D727BA">
        <w:rPr>
          <w:szCs w:val="24"/>
        </w:rPr>
        <w:tab/>
        <w:t xml:space="preserve">prowadzili żadnych </w:t>
      </w:r>
      <w:r w:rsidRPr="00D16F25">
        <w:rPr>
          <w:szCs w:val="24"/>
        </w:rPr>
        <w:t xml:space="preserve">działań dyskryminujących i nie będą powielali żadnych stereotypów związanych z płcią, wiekiem, </w:t>
      </w:r>
      <w:r w:rsidRPr="00D16F25">
        <w:rPr>
          <w:szCs w:val="24"/>
        </w:rPr>
        <w:tab/>
        <w:t>orientacj</w:t>
      </w:r>
      <w:r w:rsidRPr="00D16F25">
        <w:rPr>
          <w:szCs w:val="24"/>
        </w:rPr>
        <w:t xml:space="preserve">ą </w:t>
      </w:r>
      <w:r w:rsidRPr="00D16F25">
        <w:rPr>
          <w:szCs w:val="24"/>
        </w:rPr>
        <w:tab/>
        <w:t>seksu</w:t>
      </w:r>
      <w:r w:rsidR="00D727BA">
        <w:rPr>
          <w:szCs w:val="24"/>
        </w:rPr>
        <w:t xml:space="preserve">alną, </w:t>
      </w:r>
      <w:r w:rsidR="00D727BA">
        <w:rPr>
          <w:szCs w:val="24"/>
        </w:rPr>
        <w:tab/>
        <w:t xml:space="preserve">statusem </w:t>
      </w:r>
      <w:r w:rsidR="00D727BA">
        <w:rPr>
          <w:szCs w:val="24"/>
        </w:rPr>
        <w:tab/>
        <w:t xml:space="preserve">społecznym </w:t>
      </w:r>
      <w:r w:rsidR="00D727BA">
        <w:rPr>
          <w:szCs w:val="24"/>
        </w:rPr>
        <w:tab/>
        <w:t xml:space="preserve">i </w:t>
      </w:r>
      <w:r w:rsidRPr="00D16F25">
        <w:rPr>
          <w:szCs w:val="24"/>
        </w:rPr>
        <w:t>ekonomicznym, niepełnosprawnością, światopoglądem, przynależnością etniczną i kulturową oraz wyznaniem.</w:t>
      </w:r>
      <w:r w:rsidRPr="00D16F25">
        <w:rPr>
          <w:szCs w:val="24"/>
        </w:rPr>
        <w:t xml:space="preserve">  </w:t>
      </w:r>
    </w:p>
    <w:p w:rsidR="00786BB0" w:rsidRPr="00D16F25" w:rsidRDefault="00A3203D" w:rsidP="00900073">
      <w:pPr>
        <w:numPr>
          <w:ilvl w:val="0"/>
          <w:numId w:val="4"/>
        </w:numPr>
        <w:ind w:hanging="360"/>
        <w:rPr>
          <w:szCs w:val="24"/>
        </w:rPr>
      </w:pPr>
      <w:r w:rsidRPr="00D16F25">
        <w:rPr>
          <w:szCs w:val="24"/>
        </w:rPr>
        <w:t>W przypadku rezygnacji Uczestnika z Projektu na jego miejsce wejdzie kolejna osoba</w:t>
      </w:r>
      <w:r w:rsidR="00191207">
        <w:rPr>
          <w:szCs w:val="24"/>
        </w:rPr>
        <w:t xml:space="preserve">, która przejdzie proces rekrutacji. </w:t>
      </w:r>
      <w:r w:rsidRPr="00D16F25">
        <w:rPr>
          <w:szCs w:val="24"/>
        </w:rPr>
        <w:t xml:space="preserve"> </w:t>
      </w:r>
    </w:p>
    <w:p w:rsidR="00786BB0" w:rsidRPr="00D16F25" w:rsidRDefault="00A3203D" w:rsidP="00900073">
      <w:pPr>
        <w:numPr>
          <w:ilvl w:val="0"/>
          <w:numId w:val="4"/>
        </w:numPr>
        <w:ind w:hanging="360"/>
        <w:rPr>
          <w:szCs w:val="24"/>
        </w:rPr>
      </w:pPr>
      <w:r w:rsidRPr="00D16F25">
        <w:rPr>
          <w:szCs w:val="24"/>
        </w:rPr>
        <w:lastRenderedPageBreak/>
        <w:t>Podcz</w:t>
      </w:r>
      <w:r w:rsidRPr="00D16F25">
        <w:rPr>
          <w:szCs w:val="24"/>
        </w:rPr>
        <w:t xml:space="preserve">as realizacji zadań projektowych nadzór nad ich prawidłową </w:t>
      </w:r>
      <w:proofErr w:type="gramStart"/>
      <w:r w:rsidRPr="00D16F25">
        <w:rPr>
          <w:szCs w:val="24"/>
        </w:rPr>
        <w:t>realizacją</w:t>
      </w:r>
      <w:r w:rsidRPr="00D16F25">
        <w:rPr>
          <w:szCs w:val="24"/>
        </w:rPr>
        <w:t xml:space="preserve">                        </w:t>
      </w:r>
      <w:r w:rsidRPr="00D16F25">
        <w:rPr>
          <w:szCs w:val="24"/>
        </w:rPr>
        <w:t>i</w:t>
      </w:r>
      <w:proofErr w:type="gramEnd"/>
      <w:r w:rsidRPr="00D16F25">
        <w:rPr>
          <w:szCs w:val="24"/>
        </w:rPr>
        <w:t xml:space="preserve"> organizacją sprawuje Kierownik Projektu.</w:t>
      </w:r>
      <w:r w:rsidRPr="00D16F25">
        <w:rPr>
          <w:szCs w:val="24"/>
        </w:rPr>
        <w:t xml:space="preserve">  </w:t>
      </w:r>
    </w:p>
    <w:p w:rsidR="00786BB0" w:rsidRPr="00D16F25" w:rsidRDefault="00A3203D" w:rsidP="00D16F25">
      <w:pPr>
        <w:spacing w:after="0" w:line="259" w:lineRule="auto"/>
        <w:ind w:left="720" w:firstLine="0"/>
        <w:rPr>
          <w:szCs w:val="24"/>
        </w:rPr>
      </w:pPr>
      <w:r w:rsidRPr="00D16F25">
        <w:rPr>
          <w:szCs w:val="24"/>
        </w:rPr>
        <w:t xml:space="preserve">  </w:t>
      </w:r>
      <w:r w:rsidRPr="00D16F25">
        <w:rPr>
          <w:rFonts w:eastAsia="Segoe UI"/>
          <w:szCs w:val="24"/>
        </w:rPr>
        <w:t xml:space="preserve"> </w:t>
      </w:r>
    </w:p>
    <w:p w:rsidR="00786BB0" w:rsidRPr="00D16F25" w:rsidRDefault="000C5423" w:rsidP="00D16F25">
      <w:pPr>
        <w:spacing w:after="0" w:line="259" w:lineRule="auto"/>
        <w:ind w:left="4351"/>
        <w:rPr>
          <w:szCs w:val="24"/>
        </w:rPr>
      </w:pPr>
      <w:r>
        <w:rPr>
          <w:b/>
          <w:szCs w:val="24"/>
        </w:rPr>
        <w:t>§ 4</w:t>
      </w:r>
      <w:r w:rsidR="00A3203D" w:rsidRPr="00D16F25">
        <w:rPr>
          <w:szCs w:val="24"/>
        </w:rPr>
        <w:t xml:space="preserve"> </w:t>
      </w:r>
      <w:r w:rsidR="00A3203D" w:rsidRPr="00D16F25">
        <w:rPr>
          <w:rFonts w:eastAsia="Segoe UI"/>
          <w:szCs w:val="24"/>
        </w:rPr>
        <w:t xml:space="preserve"> </w:t>
      </w:r>
    </w:p>
    <w:p w:rsidR="00786BB0" w:rsidRPr="00D16F25" w:rsidRDefault="00A3203D" w:rsidP="00D16F25">
      <w:pPr>
        <w:pStyle w:val="Nagwek1"/>
        <w:numPr>
          <w:ilvl w:val="0"/>
          <w:numId w:val="0"/>
        </w:numPr>
        <w:ind w:left="3485" w:right="0"/>
        <w:jc w:val="both"/>
        <w:rPr>
          <w:szCs w:val="24"/>
        </w:rPr>
      </w:pPr>
      <w:r w:rsidRPr="00D16F25">
        <w:rPr>
          <w:szCs w:val="24"/>
        </w:rPr>
        <w:t>Uczestnicy Projektu</w:t>
      </w:r>
      <w:r w:rsidRPr="00D16F25">
        <w:rPr>
          <w:b w:val="0"/>
          <w:szCs w:val="24"/>
        </w:rPr>
        <w:t xml:space="preserve"> </w:t>
      </w:r>
      <w:r w:rsidRPr="00D16F25">
        <w:rPr>
          <w:rFonts w:eastAsia="Segoe UI"/>
          <w:b w:val="0"/>
          <w:szCs w:val="24"/>
        </w:rPr>
        <w:t xml:space="preserve"> </w:t>
      </w:r>
    </w:p>
    <w:p w:rsidR="00786BB0" w:rsidRPr="00D16F25" w:rsidRDefault="00A3203D" w:rsidP="00D16F25">
      <w:pPr>
        <w:spacing w:after="0" w:line="259" w:lineRule="auto"/>
        <w:ind w:left="0" w:firstLine="0"/>
        <w:rPr>
          <w:szCs w:val="24"/>
        </w:rPr>
      </w:pPr>
      <w:r w:rsidRPr="00D16F25">
        <w:rPr>
          <w:szCs w:val="24"/>
        </w:rPr>
        <w:t xml:space="preserve"> </w:t>
      </w:r>
      <w:r w:rsidRPr="00D16F25">
        <w:rPr>
          <w:rFonts w:eastAsia="Segoe UI"/>
          <w:szCs w:val="24"/>
        </w:rPr>
        <w:t xml:space="preserve"> </w:t>
      </w:r>
    </w:p>
    <w:p w:rsidR="00191207" w:rsidRDefault="00191207" w:rsidP="00607EC7">
      <w:pPr>
        <w:numPr>
          <w:ilvl w:val="0"/>
          <w:numId w:val="10"/>
        </w:numPr>
        <w:ind w:hanging="360"/>
        <w:rPr>
          <w:szCs w:val="24"/>
        </w:rPr>
      </w:pPr>
      <w:r w:rsidRPr="00191207">
        <w:rPr>
          <w:szCs w:val="24"/>
        </w:rPr>
        <w:t>Z</w:t>
      </w:r>
      <w:r w:rsidR="00A3203D" w:rsidRPr="00191207">
        <w:rPr>
          <w:szCs w:val="24"/>
        </w:rPr>
        <w:t>akwalifikowani do udziału w Projekcie będą zobowiązani do podpisania Deklaracj</w:t>
      </w:r>
      <w:r w:rsidR="00A3203D" w:rsidRPr="00191207">
        <w:rPr>
          <w:szCs w:val="24"/>
        </w:rPr>
        <w:t>i uczestnictwa w Projekcie oraz innych dokumentów wskazanych przez Kierownika Projektu.</w:t>
      </w:r>
      <w:r w:rsidR="00A3203D" w:rsidRPr="00191207">
        <w:rPr>
          <w:szCs w:val="24"/>
        </w:rPr>
        <w:t xml:space="preserve">  </w:t>
      </w:r>
      <w:r w:rsidR="00A3203D" w:rsidRPr="00191207">
        <w:rPr>
          <w:szCs w:val="24"/>
        </w:rPr>
        <w:t xml:space="preserve">Dokumenty należy podpisać najpóźniej w dniu rozpoczęcia udziału w Projekcie (udzielenia pierwszego wsparcia). </w:t>
      </w:r>
    </w:p>
    <w:p w:rsidR="00786BB0" w:rsidRPr="00191207" w:rsidRDefault="00A3203D" w:rsidP="00607EC7">
      <w:pPr>
        <w:numPr>
          <w:ilvl w:val="0"/>
          <w:numId w:val="10"/>
        </w:numPr>
        <w:ind w:hanging="360"/>
        <w:rPr>
          <w:szCs w:val="24"/>
        </w:rPr>
      </w:pPr>
      <w:r w:rsidRPr="00191207">
        <w:rPr>
          <w:szCs w:val="24"/>
        </w:rPr>
        <w:t>W przypadku gdy liczba osób zainteresowanych udziałem przekroczy dostępną liczbę miejsc, utworzona zostanie lista rezerwowa.</w:t>
      </w:r>
      <w:r w:rsidRPr="00191207">
        <w:rPr>
          <w:szCs w:val="24"/>
        </w:rPr>
        <w:t xml:space="preserve">  </w:t>
      </w:r>
    </w:p>
    <w:p w:rsidR="00786BB0" w:rsidRPr="00D16F25" w:rsidRDefault="00A3203D" w:rsidP="00D16F25">
      <w:pPr>
        <w:numPr>
          <w:ilvl w:val="0"/>
          <w:numId w:val="10"/>
        </w:numPr>
        <w:ind w:hanging="360"/>
        <w:rPr>
          <w:szCs w:val="24"/>
        </w:rPr>
      </w:pPr>
      <w:r w:rsidRPr="00D16F25">
        <w:rPr>
          <w:szCs w:val="24"/>
        </w:rPr>
        <w:t>Uczestnik Projektu ma obowiązek powiadomienia Realizatora Projektu o wszystkich zmianach danych przekazanych podczas proc</w:t>
      </w:r>
      <w:r w:rsidRPr="00D16F25">
        <w:rPr>
          <w:szCs w:val="24"/>
        </w:rPr>
        <w:t>esu rekrutacyjnego.</w:t>
      </w:r>
      <w:r w:rsidRPr="00D16F25">
        <w:rPr>
          <w:szCs w:val="24"/>
        </w:rPr>
        <w:t xml:space="preserve">  </w:t>
      </w:r>
    </w:p>
    <w:p w:rsidR="00786BB0" w:rsidRPr="00D16F25" w:rsidRDefault="00A3203D" w:rsidP="00D16F25">
      <w:pPr>
        <w:spacing w:after="0" w:line="259" w:lineRule="auto"/>
        <w:ind w:left="720" w:firstLine="0"/>
        <w:rPr>
          <w:szCs w:val="24"/>
        </w:rPr>
      </w:pPr>
      <w:r w:rsidRPr="00D16F25">
        <w:rPr>
          <w:szCs w:val="24"/>
        </w:rPr>
        <w:t xml:space="preserve"> </w:t>
      </w:r>
    </w:p>
    <w:p w:rsidR="000C5423" w:rsidRDefault="000C5423" w:rsidP="00D16F25">
      <w:pPr>
        <w:pStyle w:val="Nagwek1"/>
        <w:numPr>
          <w:ilvl w:val="0"/>
          <w:numId w:val="0"/>
        </w:numPr>
        <w:ind w:left="3655" w:right="3594" w:firstLine="701"/>
        <w:jc w:val="both"/>
        <w:rPr>
          <w:szCs w:val="24"/>
        </w:rPr>
      </w:pPr>
      <w:r>
        <w:rPr>
          <w:szCs w:val="24"/>
        </w:rPr>
        <w:t>§ 5</w:t>
      </w:r>
    </w:p>
    <w:p w:rsidR="00786BB0" w:rsidRPr="00D16F25" w:rsidRDefault="00A3203D" w:rsidP="000C5423">
      <w:pPr>
        <w:pStyle w:val="Nagwek1"/>
        <w:numPr>
          <w:ilvl w:val="0"/>
          <w:numId w:val="0"/>
        </w:numPr>
        <w:ind w:left="3655" w:right="3594"/>
        <w:jc w:val="both"/>
        <w:rPr>
          <w:szCs w:val="24"/>
        </w:rPr>
      </w:pPr>
      <w:r w:rsidRPr="00D16F25">
        <w:rPr>
          <w:b w:val="0"/>
          <w:szCs w:val="24"/>
        </w:rPr>
        <w:t xml:space="preserve"> </w:t>
      </w:r>
      <w:r w:rsidRPr="00D16F25">
        <w:rPr>
          <w:rFonts w:eastAsia="Segoe UI"/>
          <w:b w:val="0"/>
          <w:szCs w:val="24"/>
        </w:rPr>
        <w:t xml:space="preserve"> </w:t>
      </w:r>
      <w:r w:rsidRPr="00D16F25">
        <w:rPr>
          <w:szCs w:val="24"/>
        </w:rPr>
        <w:t>Zakres wsparcia</w:t>
      </w:r>
      <w:r w:rsidRPr="00D16F25">
        <w:rPr>
          <w:b w:val="0"/>
          <w:szCs w:val="24"/>
        </w:rPr>
        <w:t xml:space="preserve"> </w:t>
      </w:r>
      <w:r w:rsidRPr="00D16F25">
        <w:rPr>
          <w:rFonts w:eastAsia="Segoe UI"/>
          <w:b w:val="0"/>
          <w:szCs w:val="24"/>
        </w:rPr>
        <w:t xml:space="preserve"> </w:t>
      </w:r>
    </w:p>
    <w:p w:rsidR="00786BB0" w:rsidRPr="00D16F25" w:rsidRDefault="00A3203D" w:rsidP="00D16F25">
      <w:pPr>
        <w:ind w:left="355"/>
        <w:rPr>
          <w:szCs w:val="24"/>
        </w:rPr>
      </w:pPr>
      <w:r w:rsidRPr="00D16F25">
        <w:rPr>
          <w:szCs w:val="24"/>
        </w:rPr>
        <w:t>1.</w:t>
      </w:r>
      <w:r w:rsidRPr="00D16F25">
        <w:rPr>
          <w:rFonts w:eastAsia="Arial"/>
          <w:szCs w:val="24"/>
        </w:rPr>
        <w:t xml:space="preserve"> </w:t>
      </w:r>
      <w:r w:rsidRPr="00D16F25">
        <w:rPr>
          <w:szCs w:val="24"/>
        </w:rPr>
        <w:t>Projekt obejmuje następujące formy wsparcia:</w:t>
      </w:r>
      <w:r w:rsidRPr="00D16F25">
        <w:rPr>
          <w:szCs w:val="24"/>
        </w:rPr>
        <w:t xml:space="preserve"> </w:t>
      </w:r>
      <w:r w:rsidRPr="00D16F25">
        <w:rPr>
          <w:rFonts w:eastAsia="Segoe UI"/>
          <w:szCs w:val="24"/>
        </w:rPr>
        <w:t xml:space="preserve"> </w:t>
      </w:r>
    </w:p>
    <w:p w:rsidR="00786BB0" w:rsidRPr="00D16F25" w:rsidRDefault="00480824" w:rsidP="00D16F25">
      <w:pPr>
        <w:numPr>
          <w:ilvl w:val="0"/>
          <w:numId w:val="11"/>
        </w:numPr>
        <w:ind w:hanging="360"/>
        <w:rPr>
          <w:szCs w:val="24"/>
        </w:rPr>
      </w:pPr>
      <w:proofErr w:type="gramStart"/>
      <w:r>
        <w:rPr>
          <w:szCs w:val="24"/>
        </w:rPr>
        <w:t>w</w:t>
      </w:r>
      <w:proofErr w:type="gramEnd"/>
      <w:r>
        <w:rPr>
          <w:szCs w:val="24"/>
        </w:rPr>
        <w:t xml:space="preserve"> ramach zajęć</w:t>
      </w:r>
      <w:r w:rsidR="00A3203D" w:rsidRPr="00D16F25">
        <w:rPr>
          <w:szCs w:val="24"/>
        </w:rPr>
        <w:t>:</w:t>
      </w:r>
      <w:r w:rsidR="00A3203D" w:rsidRPr="00D16F25">
        <w:rPr>
          <w:szCs w:val="24"/>
        </w:rPr>
        <w:t xml:space="preserve"> </w:t>
      </w:r>
      <w:r w:rsidR="00A3203D" w:rsidRPr="00D16F25">
        <w:rPr>
          <w:rFonts w:eastAsia="Segoe UI"/>
          <w:szCs w:val="24"/>
        </w:rPr>
        <w:t xml:space="preserve"> </w:t>
      </w:r>
    </w:p>
    <w:p w:rsidR="00786BB0" w:rsidRPr="00D16F25" w:rsidRDefault="00A3203D" w:rsidP="00191207">
      <w:pPr>
        <w:ind w:left="1920" w:firstLine="0"/>
        <w:rPr>
          <w:szCs w:val="24"/>
        </w:rPr>
      </w:pPr>
      <w:r w:rsidRPr="00D16F25">
        <w:rPr>
          <w:szCs w:val="24"/>
        </w:rPr>
        <w:t xml:space="preserve"> </w:t>
      </w:r>
    </w:p>
    <w:p w:rsidR="00786BB0" w:rsidRPr="00D16F25" w:rsidRDefault="00191207" w:rsidP="00D16F25">
      <w:pPr>
        <w:numPr>
          <w:ilvl w:val="1"/>
          <w:numId w:val="11"/>
        </w:numPr>
        <w:ind w:hanging="360"/>
        <w:rPr>
          <w:szCs w:val="24"/>
        </w:rPr>
      </w:pPr>
      <w:r>
        <w:rPr>
          <w:szCs w:val="24"/>
        </w:rPr>
        <w:t>Zajęcia logopedyczne dla ucznia.</w:t>
      </w:r>
    </w:p>
    <w:p w:rsidR="00786BB0" w:rsidRPr="00D16F25" w:rsidRDefault="00191207" w:rsidP="00D16F25">
      <w:pPr>
        <w:numPr>
          <w:ilvl w:val="1"/>
          <w:numId w:val="11"/>
        </w:numPr>
        <w:ind w:hanging="360"/>
        <w:rPr>
          <w:szCs w:val="24"/>
        </w:rPr>
      </w:pPr>
      <w:r>
        <w:rPr>
          <w:szCs w:val="24"/>
        </w:rPr>
        <w:t xml:space="preserve">Zajęcia z pomocy </w:t>
      </w:r>
      <w:proofErr w:type="spellStart"/>
      <w:r>
        <w:rPr>
          <w:szCs w:val="24"/>
        </w:rPr>
        <w:t>psychologiczno</w:t>
      </w:r>
      <w:proofErr w:type="spellEnd"/>
      <w:r>
        <w:rPr>
          <w:szCs w:val="24"/>
        </w:rPr>
        <w:t xml:space="preserve"> – pedagogicznej dla ucznia.</w:t>
      </w:r>
    </w:p>
    <w:p w:rsidR="00786BB0" w:rsidRPr="00D16F25" w:rsidRDefault="00191207" w:rsidP="00D16F25">
      <w:pPr>
        <w:numPr>
          <w:ilvl w:val="1"/>
          <w:numId w:val="11"/>
        </w:numPr>
        <w:ind w:hanging="360"/>
        <w:rPr>
          <w:szCs w:val="24"/>
        </w:rPr>
      </w:pPr>
      <w:r>
        <w:rPr>
          <w:szCs w:val="24"/>
        </w:rPr>
        <w:t>Zajęcia relaksacyjne dla ucznia i rodzica.</w:t>
      </w:r>
    </w:p>
    <w:p w:rsidR="00786BB0" w:rsidRPr="00D16F25" w:rsidRDefault="00191207" w:rsidP="00D16F25">
      <w:pPr>
        <w:numPr>
          <w:ilvl w:val="1"/>
          <w:numId w:val="11"/>
        </w:numPr>
        <w:ind w:hanging="360"/>
        <w:rPr>
          <w:szCs w:val="24"/>
        </w:rPr>
      </w:pPr>
      <w:r>
        <w:rPr>
          <w:szCs w:val="24"/>
        </w:rPr>
        <w:t xml:space="preserve">Zajęcia z </w:t>
      </w:r>
      <w:r w:rsidR="00480824">
        <w:rPr>
          <w:szCs w:val="24"/>
        </w:rPr>
        <w:t>zakresu treningu uważności</w:t>
      </w:r>
      <w:r w:rsidR="00D727BA">
        <w:rPr>
          <w:szCs w:val="24"/>
        </w:rPr>
        <w:t xml:space="preserve"> dla ucznia i rodzica.</w:t>
      </w:r>
      <w:bookmarkStart w:id="0" w:name="_GoBack"/>
      <w:bookmarkEnd w:id="0"/>
    </w:p>
    <w:p w:rsidR="00786BB0" w:rsidRPr="00D16F25" w:rsidRDefault="00480824" w:rsidP="00D16F25">
      <w:pPr>
        <w:numPr>
          <w:ilvl w:val="1"/>
          <w:numId w:val="11"/>
        </w:numPr>
        <w:ind w:hanging="360"/>
        <w:rPr>
          <w:szCs w:val="24"/>
        </w:rPr>
      </w:pPr>
      <w:r>
        <w:rPr>
          <w:szCs w:val="24"/>
        </w:rPr>
        <w:t xml:space="preserve">Szkolenia dla kadry pedagogicznej. </w:t>
      </w:r>
    </w:p>
    <w:p w:rsidR="00786BB0" w:rsidRPr="00D16F25" w:rsidRDefault="00A3203D" w:rsidP="00D16F25">
      <w:pPr>
        <w:spacing w:after="0" w:line="259" w:lineRule="auto"/>
        <w:ind w:left="720" w:firstLine="0"/>
        <w:rPr>
          <w:szCs w:val="24"/>
        </w:rPr>
      </w:pPr>
      <w:r w:rsidRPr="00D16F25">
        <w:rPr>
          <w:szCs w:val="24"/>
        </w:rPr>
        <w:t xml:space="preserve"> </w:t>
      </w:r>
      <w:r w:rsidRPr="00D16F25">
        <w:rPr>
          <w:rFonts w:eastAsia="Segoe UI"/>
          <w:szCs w:val="24"/>
        </w:rPr>
        <w:t xml:space="preserve"> </w:t>
      </w:r>
    </w:p>
    <w:p w:rsidR="00786BB0" w:rsidRPr="00D16F25" w:rsidRDefault="000C5423" w:rsidP="00D16F25">
      <w:pPr>
        <w:spacing w:after="0" w:line="259" w:lineRule="auto"/>
        <w:ind w:left="4351"/>
        <w:rPr>
          <w:szCs w:val="24"/>
        </w:rPr>
      </w:pPr>
      <w:r>
        <w:rPr>
          <w:b/>
          <w:szCs w:val="24"/>
        </w:rPr>
        <w:t>§ 6</w:t>
      </w:r>
      <w:r w:rsidR="00A3203D" w:rsidRPr="00D16F25">
        <w:rPr>
          <w:rFonts w:eastAsia="Segoe UI"/>
          <w:szCs w:val="24"/>
        </w:rPr>
        <w:t xml:space="preserve"> </w:t>
      </w:r>
    </w:p>
    <w:p w:rsidR="00786BB0" w:rsidRPr="00D16F25" w:rsidRDefault="00A3203D" w:rsidP="00D16F25">
      <w:pPr>
        <w:pStyle w:val="Nagwek1"/>
        <w:numPr>
          <w:ilvl w:val="0"/>
          <w:numId w:val="0"/>
        </w:numPr>
        <w:ind w:left="2496" w:right="0"/>
        <w:jc w:val="both"/>
        <w:rPr>
          <w:szCs w:val="24"/>
        </w:rPr>
      </w:pPr>
      <w:r w:rsidRPr="00D16F25">
        <w:rPr>
          <w:szCs w:val="24"/>
        </w:rPr>
        <w:t>Prawa i obowiązki Uczestnika Projektu</w:t>
      </w:r>
      <w:r w:rsidRPr="00D16F25">
        <w:rPr>
          <w:b w:val="0"/>
          <w:szCs w:val="24"/>
        </w:rPr>
        <w:t xml:space="preserve"> </w:t>
      </w:r>
      <w:r w:rsidRPr="00D16F25">
        <w:rPr>
          <w:rFonts w:eastAsia="Segoe UI"/>
          <w:b w:val="0"/>
          <w:szCs w:val="24"/>
        </w:rPr>
        <w:t xml:space="preserve"> </w:t>
      </w:r>
    </w:p>
    <w:p w:rsidR="00786BB0" w:rsidRPr="00D16F25" w:rsidRDefault="00A3203D" w:rsidP="00D16F25">
      <w:pPr>
        <w:spacing w:after="0" w:line="259" w:lineRule="auto"/>
        <w:ind w:left="4505" w:firstLine="0"/>
        <w:rPr>
          <w:szCs w:val="24"/>
        </w:rPr>
      </w:pPr>
      <w:r w:rsidRPr="00D16F25">
        <w:rPr>
          <w:szCs w:val="24"/>
        </w:rPr>
        <w:t xml:space="preserve"> </w:t>
      </w:r>
      <w:r w:rsidRPr="00D16F25">
        <w:rPr>
          <w:rFonts w:eastAsia="Segoe UI"/>
          <w:szCs w:val="24"/>
        </w:rPr>
        <w:t xml:space="preserve"> </w:t>
      </w:r>
    </w:p>
    <w:p w:rsidR="00786BB0" w:rsidRPr="00D16F25" w:rsidRDefault="00A3203D" w:rsidP="00D16F25">
      <w:pPr>
        <w:numPr>
          <w:ilvl w:val="0"/>
          <w:numId w:val="14"/>
        </w:numPr>
        <w:ind w:hanging="360"/>
        <w:rPr>
          <w:szCs w:val="24"/>
        </w:rPr>
      </w:pPr>
      <w:r w:rsidRPr="00D16F25">
        <w:rPr>
          <w:szCs w:val="24"/>
        </w:rPr>
        <w:t>Uczestnik Projektu spełnia wymagania i akceptuje wszystkie zapisy niniejszego Regulaminu.</w:t>
      </w:r>
      <w:r w:rsidRPr="00D16F25">
        <w:rPr>
          <w:szCs w:val="24"/>
        </w:rPr>
        <w:t xml:space="preserve">   </w:t>
      </w:r>
    </w:p>
    <w:p w:rsidR="00786BB0" w:rsidRPr="00D16F25" w:rsidRDefault="00A3203D" w:rsidP="00D16F25">
      <w:pPr>
        <w:numPr>
          <w:ilvl w:val="0"/>
          <w:numId w:val="14"/>
        </w:numPr>
        <w:ind w:hanging="360"/>
        <w:rPr>
          <w:szCs w:val="24"/>
        </w:rPr>
      </w:pPr>
      <w:r w:rsidRPr="00D16F25">
        <w:rPr>
          <w:szCs w:val="24"/>
        </w:rPr>
        <w:t>Uczestnik Projektu zobowiązuje się uczestniczyć w prowadzonych w ramach Projektu zadaniach akceptując terminy i miejsce.</w:t>
      </w:r>
      <w:r w:rsidRPr="00D16F25">
        <w:rPr>
          <w:szCs w:val="24"/>
        </w:rPr>
        <w:t xml:space="preserve">   </w:t>
      </w:r>
    </w:p>
    <w:p w:rsidR="00786BB0" w:rsidRPr="00D16F25" w:rsidRDefault="00A3203D" w:rsidP="00D16F25">
      <w:pPr>
        <w:numPr>
          <w:ilvl w:val="0"/>
          <w:numId w:val="14"/>
        </w:numPr>
        <w:ind w:hanging="360"/>
        <w:rPr>
          <w:szCs w:val="24"/>
        </w:rPr>
      </w:pPr>
      <w:r w:rsidRPr="00D16F25">
        <w:rPr>
          <w:szCs w:val="24"/>
        </w:rPr>
        <w:t>Uczestnik Projektu zobowiązany jest do przestrzegania zasad obowiązujących na poszczególnych etapach realizacji Projektu.</w:t>
      </w:r>
      <w:r w:rsidRPr="00D16F25">
        <w:rPr>
          <w:szCs w:val="24"/>
        </w:rPr>
        <w:t xml:space="preserve">  </w:t>
      </w:r>
    </w:p>
    <w:p w:rsidR="00786BB0" w:rsidRPr="00D16F25" w:rsidRDefault="00A3203D" w:rsidP="00D16F25">
      <w:pPr>
        <w:numPr>
          <w:ilvl w:val="0"/>
          <w:numId w:val="14"/>
        </w:numPr>
        <w:ind w:hanging="360"/>
        <w:rPr>
          <w:szCs w:val="24"/>
        </w:rPr>
      </w:pPr>
      <w:r w:rsidRPr="00D16F25">
        <w:rPr>
          <w:szCs w:val="24"/>
        </w:rPr>
        <w:t>Uczestni</w:t>
      </w:r>
      <w:r w:rsidRPr="00D16F25">
        <w:rPr>
          <w:szCs w:val="24"/>
        </w:rPr>
        <w:t>k Projektu zobowiązany jest do punktualności i rzetelności.</w:t>
      </w:r>
      <w:r w:rsidRPr="00D16F25">
        <w:rPr>
          <w:szCs w:val="24"/>
        </w:rPr>
        <w:t xml:space="preserve">   </w:t>
      </w:r>
    </w:p>
    <w:p w:rsidR="00786BB0" w:rsidRPr="00D16F25" w:rsidRDefault="00A3203D" w:rsidP="00D16F25">
      <w:pPr>
        <w:numPr>
          <w:ilvl w:val="0"/>
          <w:numId w:val="14"/>
        </w:numPr>
        <w:ind w:hanging="360"/>
        <w:rPr>
          <w:szCs w:val="24"/>
        </w:rPr>
      </w:pPr>
      <w:r w:rsidRPr="00D16F25">
        <w:rPr>
          <w:szCs w:val="24"/>
        </w:rPr>
        <w:t>Uczestnik Projektu zobowiązuje się do uzupełniania wszelkiej dokumentacji związane</w:t>
      </w:r>
      <w:r w:rsidRPr="00D16F25">
        <w:rPr>
          <w:szCs w:val="24"/>
        </w:rPr>
        <w:t xml:space="preserve">j </w:t>
      </w:r>
      <w:r w:rsidRPr="00D16F25">
        <w:rPr>
          <w:szCs w:val="24"/>
        </w:rPr>
        <w:t>z realizacją Projektu.</w:t>
      </w:r>
      <w:r w:rsidRPr="00D16F25">
        <w:rPr>
          <w:szCs w:val="24"/>
        </w:rPr>
        <w:t xml:space="preserve">  </w:t>
      </w:r>
    </w:p>
    <w:p w:rsidR="00786BB0" w:rsidRPr="00D16F25" w:rsidRDefault="00A3203D" w:rsidP="00D16F25">
      <w:pPr>
        <w:numPr>
          <w:ilvl w:val="0"/>
          <w:numId w:val="14"/>
        </w:numPr>
        <w:spacing w:after="3" w:line="244" w:lineRule="auto"/>
        <w:ind w:hanging="360"/>
        <w:rPr>
          <w:szCs w:val="24"/>
        </w:rPr>
      </w:pPr>
      <w:r w:rsidRPr="00D16F25">
        <w:rPr>
          <w:szCs w:val="24"/>
        </w:rPr>
        <w:t>Uczestnik Projektu zobowiązuje się do informowania Kierownika Projektu o każ</w:t>
      </w:r>
      <w:r w:rsidRPr="00D16F25">
        <w:rPr>
          <w:szCs w:val="24"/>
        </w:rPr>
        <w:t xml:space="preserve">dej </w:t>
      </w:r>
      <w:r w:rsidRPr="00D16F25">
        <w:rPr>
          <w:szCs w:val="24"/>
        </w:rPr>
        <w:t>zmianie danych osobowych, danych dot. zamieszkania, a o nieobecnościach prowadzącego zajęcia.</w:t>
      </w:r>
      <w:r w:rsidRPr="00D16F25">
        <w:rPr>
          <w:szCs w:val="24"/>
        </w:rPr>
        <w:t xml:space="preserve"> </w:t>
      </w:r>
    </w:p>
    <w:p w:rsidR="00786BB0" w:rsidRPr="00D16F25" w:rsidRDefault="00A3203D" w:rsidP="00D16F25">
      <w:pPr>
        <w:numPr>
          <w:ilvl w:val="0"/>
          <w:numId w:val="14"/>
        </w:numPr>
        <w:ind w:hanging="360"/>
        <w:rPr>
          <w:szCs w:val="24"/>
        </w:rPr>
      </w:pPr>
      <w:r w:rsidRPr="00D16F25">
        <w:rPr>
          <w:szCs w:val="24"/>
        </w:rPr>
        <w:t xml:space="preserve">Uczestnik </w:t>
      </w:r>
      <w:r w:rsidRPr="00D16F25">
        <w:rPr>
          <w:szCs w:val="24"/>
        </w:rPr>
        <w:t>Projektu nie ponosi żadnych opłat z tytułu przystąpienia do Projektu oraz uczestnictwa w podjętych działaniach.</w:t>
      </w:r>
      <w:r w:rsidRPr="00D16F25">
        <w:rPr>
          <w:szCs w:val="24"/>
        </w:rPr>
        <w:t xml:space="preserve">   </w:t>
      </w:r>
    </w:p>
    <w:p w:rsidR="00786BB0" w:rsidRPr="00D16F25" w:rsidRDefault="00A3203D" w:rsidP="00480824">
      <w:pPr>
        <w:spacing w:after="0" w:line="259" w:lineRule="auto"/>
        <w:ind w:left="0" w:firstLine="0"/>
        <w:rPr>
          <w:szCs w:val="24"/>
        </w:rPr>
      </w:pPr>
      <w:r w:rsidRPr="00D16F25">
        <w:rPr>
          <w:szCs w:val="24"/>
        </w:rPr>
        <w:t xml:space="preserve">  </w:t>
      </w:r>
      <w:r w:rsidRPr="00D16F25">
        <w:rPr>
          <w:rFonts w:eastAsia="Segoe UI"/>
          <w:szCs w:val="24"/>
        </w:rPr>
        <w:t xml:space="preserve"> </w:t>
      </w:r>
    </w:p>
    <w:p w:rsidR="00786BB0" w:rsidRPr="00D16F25" w:rsidRDefault="00A3203D" w:rsidP="00D16F25">
      <w:pPr>
        <w:spacing w:after="1" w:line="259" w:lineRule="auto"/>
        <w:ind w:left="720" w:firstLine="0"/>
        <w:rPr>
          <w:szCs w:val="24"/>
        </w:rPr>
      </w:pPr>
      <w:r w:rsidRPr="00D16F25">
        <w:rPr>
          <w:rFonts w:eastAsia="Calibri"/>
          <w:szCs w:val="24"/>
        </w:rPr>
        <w:lastRenderedPageBreak/>
        <w:t xml:space="preserve"> </w:t>
      </w:r>
      <w:r w:rsidRPr="00D16F25">
        <w:rPr>
          <w:rFonts w:eastAsia="Segoe UI"/>
          <w:szCs w:val="24"/>
        </w:rPr>
        <w:t xml:space="preserve"> </w:t>
      </w:r>
    </w:p>
    <w:p w:rsidR="00786BB0" w:rsidRPr="00D16F25" w:rsidRDefault="00A3203D" w:rsidP="00480824">
      <w:pPr>
        <w:spacing w:after="0" w:line="259" w:lineRule="auto"/>
        <w:ind w:left="142"/>
        <w:jc w:val="center"/>
        <w:rPr>
          <w:szCs w:val="24"/>
        </w:rPr>
      </w:pPr>
      <w:r w:rsidRPr="00D16F25">
        <w:rPr>
          <w:b/>
          <w:szCs w:val="24"/>
        </w:rPr>
        <w:t xml:space="preserve">§ </w:t>
      </w:r>
      <w:r w:rsidR="000C5423">
        <w:rPr>
          <w:b/>
          <w:szCs w:val="24"/>
        </w:rPr>
        <w:t>7</w:t>
      </w:r>
    </w:p>
    <w:p w:rsidR="00786BB0" w:rsidRPr="00D16F25" w:rsidRDefault="00A3203D" w:rsidP="00D16F25">
      <w:pPr>
        <w:pStyle w:val="Nagwek1"/>
        <w:numPr>
          <w:ilvl w:val="0"/>
          <w:numId w:val="0"/>
        </w:numPr>
        <w:ind w:left="2988" w:right="0"/>
        <w:jc w:val="both"/>
        <w:rPr>
          <w:szCs w:val="24"/>
        </w:rPr>
      </w:pPr>
      <w:r w:rsidRPr="00D16F25">
        <w:rPr>
          <w:szCs w:val="24"/>
        </w:rPr>
        <w:t>Zasady monitoringu Projektu</w:t>
      </w:r>
      <w:r w:rsidRPr="00D16F25">
        <w:rPr>
          <w:b w:val="0"/>
          <w:szCs w:val="24"/>
        </w:rPr>
        <w:t xml:space="preserve"> </w:t>
      </w:r>
      <w:r w:rsidRPr="00D16F25">
        <w:rPr>
          <w:rFonts w:eastAsia="Segoe UI"/>
          <w:b w:val="0"/>
          <w:szCs w:val="24"/>
        </w:rPr>
        <w:t xml:space="preserve"> </w:t>
      </w:r>
    </w:p>
    <w:p w:rsidR="00786BB0" w:rsidRPr="00D16F25" w:rsidRDefault="00A3203D" w:rsidP="00D16F25">
      <w:pPr>
        <w:spacing w:after="0" w:line="259" w:lineRule="auto"/>
        <w:ind w:left="0" w:firstLine="0"/>
        <w:rPr>
          <w:szCs w:val="24"/>
        </w:rPr>
      </w:pPr>
      <w:r w:rsidRPr="00D16F25">
        <w:rPr>
          <w:szCs w:val="24"/>
        </w:rPr>
        <w:t xml:space="preserve"> </w:t>
      </w:r>
      <w:r w:rsidRPr="00D16F25">
        <w:rPr>
          <w:rFonts w:eastAsia="Segoe UI"/>
          <w:szCs w:val="24"/>
        </w:rPr>
        <w:t xml:space="preserve"> </w:t>
      </w:r>
    </w:p>
    <w:p w:rsidR="00786BB0" w:rsidRPr="00D16F25" w:rsidRDefault="00A3203D" w:rsidP="00D16F25">
      <w:pPr>
        <w:numPr>
          <w:ilvl w:val="0"/>
          <w:numId w:val="16"/>
        </w:numPr>
        <w:ind w:hanging="360"/>
        <w:rPr>
          <w:szCs w:val="24"/>
        </w:rPr>
      </w:pPr>
      <w:r w:rsidRPr="00D16F25">
        <w:rPr>
          <w:szCs w:val="24"/>
        </w:rPr>
        <w:t xml:space="preserve">Uczestnik Projektu zobowiązuje się podać dane niezbędne do wypełnienia </w:t>
      </w:r>
      <w:r w:rsidRPr="00D16F25">
        <w:rPr>
          <w:szCs w:val="24"/>
        </w:rPr>
        <w:t>kwest</w:t>
      </w:r>
      <w:r w:rsidRPr="00D16F25">
        <w:rPr>
          <w:szCs w:val="24"/>
        </w:rPr>
        <w:t>ionariusza osobowego.</w:t>
      </w:r>
      <w:r w:rsidRPr="00D16F25">
        <w:rPr>
          <w:szCs w:val="24"/>
        </w:rPr>
        <w:t xml:space="preserve">  </w:t>
      </w:r>
    </w:p>
    <w:p w:rsidR="00786BB0" w:rsidRPr="00D16F25" w:rsidRDefault="00480824" w:rsidP="00D16F25">
      <w:pPr>
        <w:numPr>
          <w:ilvl w:val="0"/>
          <w:numId w:val="16"/>
        </w:numPr>
        <w:ind w:hanging="360"/>
        <w:rPr>
          <w:szCs w:val="24"/>
        </w:rPr>
      </w:pPr>
      <w:r>
        <w:rPr>
          <w:szCs w:val="24"/>
        </w:rPr>
        <w:t>Uczestnik P</w:t>
      </w:r>
      <w:r w:rsidR="00A3203D" w:rsidRPr="00D16F25">
        <w:rPr>
          <w:szCs w:val="24"/>
        </w:rPr>
        <w:t xml:space="preserve">rojektu już w trakcie rekrutacji akceptuje zasady ewaluacji Projektu, co poświadcza osobiście podpisem na oświadczeniu o zgodzie na </w:t>
      </w:r>
      <w:proofErr w:type="gramStart"/>
      <w:r w:rsidR="00A3203D" w:rsidRPr="00D16F25">
        <w:rPr>
          <w:szCs w:val="24"/>
        </w:rPr>
        <w:t xml:space="preserve">udostępnianie </w:t>
      </w:r>
      <w:r w:rsidR="00A3203D" w:rsidRPr="00D16F25">
        <w:rPr>
          <w:szCs w:val="24"/>
        </w:rPr>
        <w:t xml:space="preserve">                       </w:t>
      </w:r>
      <w:r w:rsidR="00A3203D" w:rsidRPr="00D16F25">
        <w:rPr>
          <w:szCs w:val="24"/>
        </w:rPr>
        <w:t>i</w:t>
      </w:r>
      <w:proofErr w:type="gramEnd"/>
      <w:r w:rsidR="00A3203D" w:rsidRPr="00D16F25">
        <w:rPr>
          <w:szCs w:val="24"/>
        </w:rPr>
        <w:t xml:space="preserve"> przetwarzanie danych osobowych.</w:t>
      </w:r>
      <w:r w:rsidR="00A3203D" w:rsidRPr="00D16F25">
        <w:rPr>
          <w:szCs w:val="24"/>
        </w:rPr>
        <w:t xml:space="preserve">  </w:t>
      </w:r>
    </w:p>
    <w:p w:rsidR="00786BB0" w:rsidRPr="00D16F25" w:rsidRDefault="00A3203D" w:rsidP="00D16F25">
      <w:pPr>
        <w:numPr>
          <w:ilvl w:val="0"/>
          <w:numId w:val="16"/>
        </w:numPr>
        <w:ind w:hanging="360"/>
        <w:rPr>
          <w:szCs w:val="24"/>
        </w:rPr>
      </w:pPr>
      <w:r w:rsidRPr="00D16F25">
        <w:rPr>
          <w:szCs w:val="24"/>
        </w:rPr>
        <w:t>Dane osobowe o których mowa w § 9 pkt. 2 pr</w:t>
      </w:r>
      <w:r w:rsidRPr="00D16F25">
        <w:rPr>
          <w:szCs w:val="24"/>
        </w:rPr>
        <w:t>zetwarzane będą w celu umożliwienia monitoringu, kontroli i ewaluacji Projektu.</w:t>
      </w:r>
      <w:r w:rsidRPr="00D16F25">
        <w:rPr>
          <w:szCs w:val="24"/>
        </w:rPr>
        <w:t xml:space="preserve">  </w:t>
      </w:r>
    </w:p>
    <w:p w:rsidR="00786BB0" w:rsidRPr="00D16F25" w:rsidRDefault="00A3203D" w:rsidP="00D16F25">
      <w:pPr>
        <w:numPr>
          <w:ilvl w:val="0"/>
          <w:numId w:val="16"/>
        </w:numPr>
        <w:ind w:hanging="360"/>
        <w:rPr>
          <w:szCs w:val="24"/>
        </w:rPr>
      </w:pPr>
      <w:r w:rsidRPr="00D16F25">
        <w:rPr>
          <w:szCs w:val="24"/>
        </w:rPr>
        <w:t>Uczestnik Projektu ma obowiązek przekazania Beneficjentowi Projektu niezbędnych danych po zakończeniu udziału w Projekcie, w tym danych do wyliczenia wskaźników rezultatu.</w:t>
      </w:r>
      <w:r w:rsidRPr="00D16F25">
        <w:rPr>
          <w:szCs w:val="24"/>
        </w:rPr>
        <w:t xml:space="preserve">  </w:t>
      </w:r>
    </w:p>
    <w:p w:rsidR="00786BB0" w:rsidRPr="00D16F25" w:rsidRDefault="00A3203D" w:rsidP="00D16F25">
      <w:pPr>
        <w:spacing w:after="1" w:line="259" w:lineRule="auto"/>
        <w:ind w:left="720" w:firstLine="0"/>
        <w:rPr>
          <w:szCs w:val="24"/>
        </w:rPr>
      </w:pPr>
      <w:r w:rsidRPr="00D16F25">
        <w:rPr>
          <w:rFonts w:eastAsia="Calibri"/>
          <w:szCs w:val="24"/>
        </w:rPr>
        <w:t xml:space="preserve"> </w:t>
      </w:r>
      <w:r w:rsidRPr="00D16F25">
        <w:rPr>
          <w:rFonts w:eastAsia="Segoe UI"/>
          <w:szCs w:val="24"/>
        </w:rPr>
        <w:t xml:space="preserve"> </w:t>
      </w:r>
    </w:p>
    <w:p w:rsidR="00786BB0" w:rsidRDefault="00A3203D" w:rsidP="00480824">
      <w:pPr>
        <w:spacing w:after="0" w:line="259" w:lineRule="auto"/>
        <w:ind w:left="45" w:firstLine="0"/>
        <w:rPr>
          <w:rFonts w:eastAsia="Segoe UI"/>
          <w:szCs w:val="24"/>
        </w:rPr>
      </w:pPr>
      <w:r w:rsidRPr="00D16F25">
        <w:rPr>
          <w:szCs w:val="24"/>
        </w:rPr>
        <w:t xml:space="preserve">  </w:t>
      </w:r>
      <w:r w:rsidRPr="00D16F25">
        <w:rPr>
          <w:rFonts w:eastAsia="Segoe UI"/>
          <w:szCs w:val="24"/>
        </w:rPr>
        <w:t xml:space="preserve"> </w:t>
      </w:r>
      <w:r w:rsidR="00480824">
        <w:rPr>
          <w:rFonts w:eastAsia="Segoe UI"/>
          <w:szCs w:val="24"/>
        </w:rPr>
        <w:t xml:space="preserve">Załącznik nr 1 – Formularz – rekrutacja </w:t>
      </w:r>
    </w:p>
    <w:p w:rsidR="00480824" w:rsidRDefault="00480824" w:rsidP="00480824">
      <w:pPr>
        <w:spacing w:after="0" w:line="259" w:lineRule="auto"/>
        <w:ind w:left="45" w:firstLine="0"/>
        <w:rPr>
          <w:rFonts w:eastAsia="Segoe UI"/>
          <w:szCs w:val="24"/>
        </w:rPr>
      </w:pPr>
      <w:r>
        <w:rPr>
          <w:rFonts w:eastAsia="Segoe UI"/>
          <w:szCs w:val="24"/>
        </w:rPr>
        <w:t xml:space="preserve">   Załącznik nr 2 – Deklaracja uczestnictwa </w:t>
      </w:r>
    </w:p>
    <w:p w:rsidR="00900073" w:rsidRPr="00D16F25" w:rsidRDefault="00900073" w:rsidP="00480824">
      <w:pPr>
        <w:spacing w:after="0" w:line="259" w:lineRule="auto"/>
        <w:ind w:left="45" w:firstLine="0"/>
        <w:rPr>
          <w:szCs w:val="24"/>
        </w:rPr>
      </w:pPr>
      <w:r>
        <w:rPr>
          <w:rFonts w:eastAsia="Segoe UI"/>
          <w:szCs w:val="24"/>
        </w:rPr>
        <w:t xml:space="preserve">   Załącznik nr 3 – Kwestionariusz dla rodzica </w:t>
      </w:r>
    </w:p>
    <w:p w:rsidR="00786BB0" w:rsidRPr="00D16F25" w:rsidRDefault="00A3203D" w:rsidP="00D16F25">
      <w:pPr>
        <w:spacing w:after="0" w:line="259" w:lineRule="auto"/>
        <w:ind w:left="360" w:firstLine="0"/>
        <w:rPr>
          <w:szCs w:val="24"/>
        </w:rPr>
      </w:pPr>
      <w:r w:rsidRPr="00D16F25">
        <w:rPr>
          <w:szCs w:val="24"/>
        </w:rPr>
        <w:t xml:space="preserve">  </w:t>
      </w:r>
    </w:p>
    <w:p w:rsidR="00786BB0" w:rsidRPr="00D16F25" w:rsidRDefault="00A3203D" w:rsidP="00D16F25">
      <w:pPr>
        <w:spacing w:line="259" w:lineRule="auto"/>
        <w:ind w:left="360" w:firstLine="0"/>
        <w:rPr>
          <w:szCs w:val="24"/>
        </w:rPr>
      </w:pPr>
      <w:r w:rsidRPr="00D16F25">
        <w:rPr>
          <w:szCs w:val="24"/>
        </w:rPr>
        <w:t xml:space="preserve"> </w:t>
      </w:r>
      <w:r w:rsidRPr="00D16F25">
        <w:rPr>
          <w:rFonts w:eastAsia="Segoe UI"/>
          <w:szCs w:val="24"/>
        </w:rPr>
        <w:t xml:space="preserve"> </w:t>
      </w:r>
    </w:p>
    <w:p w:rsidR="00786BB0" w:rsidRPr="00D16F25" w:rsidRDefault="00A3203D" w:rsidP="00D16F25">
      <w:pPr>
        <w:spacing w:after="0" w:line="259" w:lineRule="auto"/>
        <w:ind w:left="0" w:firstLine="0"/>
        <w:rPr>
          <w:szCs w:val="24"/>
        </w:rPr>
      </w:pPr>
      <w:r w:rsidRPr="00D16F25">
        <w:rPr>
          <w:rFonts w:eastAsia="Book Antiqua"/>
          <w:szCs w:val="24"/>
        </w:rPr>
        <w:t xml:space="preserve"> </w:t>
      </w:r>
      <w:r w:rsidRPr="00D16F25">
        <w:rPr>
          <w:rFonts w:eastAsia="Segoe UI"/>
          <w:szCs w:val="24"/>
        </w:rPr>
        <w:t xml:space="preserve"> </w:t>
      </w:r>
    </w:p>
    <w:p w:rsidR="00786BB0" w:rsidRPr="00D16F25" w:rsidRDefault="00A3203D" w:rsidP="00D16F25">
      <w:pPr>
        <w:spacing w:after="0" w:line="259" w:lineRule="auto"/>
        <w:ind w:left="0" w:firstLine="0"/>
        <w:rPr>
          <w:szCs w:val="24"/>
        </w:rPr>
      </w:pPr>
      <w:r w:rsidRPr="00D16F25">
        <w:rPr>
          <w:rFonts w:eastAsia="Calibri"/>
          <w:szCs w:val="24"/>
        </w:rPr>
        <w:t xml:space="preserve"> </w:t>
      </w:r>
    </w:p>
    <w:sectPr w:rsidR="00786BB0" w:rsidRPr="00D16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48" w:right="1414" w:bottom="1830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3D" w:rsidRDefault="00A3203D">
      <w:pPr>
        <w:spacing w:after="0" w:line="240" w:lineRule="auto"/>
      </w:pPr>
      <w:r>
        <w:separator/>
      </w:r>
    </w:p>
  </w:endnote>
  <w:endnote w:type="continuationSeparator" w:id="0">
    <w:p w:rsidR="00A3203D" w:rsidRDefault="00A3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B0" w:rsidRDefault="00A3203D">
    <w:pPr>
      <w:spacing w:after="0" w:line="259" w:lineRule="auto"/>
      <w:ind w:left="1805" w:firstLine="0"/>
      <w:jc w:val="left"/>
    </w:pPr>
    <w:r>
      <w:rPr>
        <w:b/>
        <w:i/>
        <w:sz w:val="16"/>
      </w:rPr>
      <w:t xml:space="preserve">Z włączającą w przyszłość - dobra jakość kształcenia włączającego w ZSP3 w </w:t>
    </w:r>
    <w:r>
      <w:rPr>
        <w:b/>
        <w:i/>
        <w:sz w:val="16"/>
      </w:rPr>
      <w:t>Gliwicach</w:t>
    </w:r>
    <w:r>
      <w:rPr>
        <w:rFonts w:ascii="Segoe UI" w:eastAsia="Segoe UI" w:hAnsi="Segoe UI" w:cs="Segoe UI"/>
        <w:sz w:val="18"/>
      </w:rPr>
      <w:t xml:space="preserve"> </w:t>
    </w:r>
  </w:p>
  <w:p w:rsidR="00786BB0" w:rsidRDefault="00A3203D">
    <w:pPr>
      <w:spacing w:after="0" w:line="259" w:lineRule="auto"/>
      <w:ind w:left="1318" w:firstLine="0"/>
      <w:jc w:val="left"/>
    </w:pPr>
    <w:r>
      <w:rPr>
        <w:sz w:val="16"/>
      </w:rPr>
      <w:t>Projekt</w:t>
    </w:r>
    <w:r>
      <w:rPr>
        <w:b/>
        <w:i/>
        <w:sz w:val="16"/>
      </w:rPr>
      <w:t xml:space="preserve"> </w:t>
    </w:r>
    <w:r>
      <w:rPr>
        <w:sz w:val="16"/>
      </w:rPr>
      <w:t xml:space="preserve">dofinansowany </w:t>
    </w:r>
    <w:r>
      <w:rPr>
        <w:sz w:val="16"/>
      </w:rPr>
      <w:t>przez Unię Europejską w ramach Fundusze Europejskie dla Śląskiego 2021</w:t>
    </w:r>
    <w:r>
      <w:rPr>
        <w:sz w:val="16"/>
      </w:rPr>
      <w:t>-</w:t>
    </w:r>
    <w:r>
      <w:rPr>
        <w:sz w:val="16"/>
      </w:rPr>
      <w:t xml:space="preserve">2027 </w:t>
    </w:r>
  </w:p>
  <w:p w:rsidR="00786BB0" w:rsidRDefault="00A3203D">
    <w:pPr>
      <w:spacing w:after="3" w:line="259" w:lineRule="auto"/>
      <w:ind w:left="1385" w:firstLine="0"/>
      <w:jc w:val="left"/>
    </w:pPr>
    <w:r>
      <w:rPr>
        <w:sz w:val="16"/>
      </w:rPr>
      <w:t>(Europejski Fundusz Społeczny+)</w:t>
    </w:r>
    <w:r>
      <w:rPr>
        <w:sz w:val="16"/>
      </w:rPr>
      <w:t xml:space="preserve"> </w:t>
    </w:r>
    <w:r>
      <w:rPr>
        <w:sz w:val="16"/>
      </w:rPr>
      <w:t xml:space="preserve">dla Priorytetu: FESL.06.00 </w:t>
    </w:r>
    <w:r>
      <w:rPr>
        <w:sz w:val="16"/>
      </w:rPr>
      <w:t xml:space="preserve">- </w:t>
    </w:r>
    <w:r>
      <w:rPr>
        <w:sz w:val="16"/>
      </w:rPr>
      <w:t xml:space="preserve">Fundusze Europejskie dla edukacji, dla </w:t>
    </w:r>
  </w:p>
  <w:p w:rsidR="00786BB0" w:rsidRDefault="00A3203D">
    <w:pPr>
      <w:spacing w:after="0" w:line="259" w:lineRule="auto"/>
      <w:ind w:left="297" w:firstLine="0"/>
      <w:jc w:val="center"/>
    </w:pPr>
    <w:r>
      <w:rPr>
        <w:sz w:val="16"/>
      </w:rPr>
      <w:t xml:space="preserve">Działania: FESL.06.02 </w:t>
    </w:r>
    <w:r>
      <w:rPr>
        <w:sz w:val="16"/>
      </w:rPr>
      <w:t xml:space="preserve">- </w:t>
    </w:r>
    <w:r>
      <w:rPr>
        <w:sz w:val="16"/>
      </w:rPr>
      <w:t>Kształcenie ogólne</w:t>
    </w:r>
    <w:r>
      <w:rPr>
        <w:rFonts w:ascii="Segoe UI" w:eastAsia="Segoe UI" w:hAnsi="Segoe UI" w:cs="Segoe UI"/>
        <w:sz w:val="18"/>
      </w:rPr>
      <w:t xml:space="preserve"> </w:t>
    </w:r>
  </w:p>
  <w:p w:rsidR="00786BB0" w:rsidRDefault="00A3203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B0" w:rsidRDefault="00D16F25">
    <w:pPr>
      <w:spacing w:after="0" w:line="259" w:lineRule="auto"/>
      <w:ind w:left="1805" w:firstLine="0"/>
      <w:jc w:val="left"/>
    </w:pPr>
    <w:r>
      <w:rPr>
        <w:b/>
        <w:i/>
        <w:sz w:val="16"/>
      </w:rPr>
      <w:t xml:space="preserve">                                    „Szkoła 21. Zmysłów” SP21</w:t>
    </w:r>
    <w:r w:rsidR="00A3203D">
      <w:rPr>
        <w:b/>
        <w:i/>
        <w:sz w:val="16"/>
      </w:rPr>
      <w:t xml:space="preserve"> w Gliwicach</w:t>
    </w:r>
    <w:r w:rsidR="00A3203D">
      <w:rPr>
        <w:rFonts w:ascii="Segoe UI" w:eastAsia="Segoe UI" w:hAnsi="Segoe UI" w:cs="Segoe UI"/>
        <w:sz w:val="18"/>
      </w:rPr>
      <w:t xml:space="preserve"> </w:t>
    </w:r>
  </w:p>
  <w:p w:rsidR="00786BB0" w:rsidRDefault="00A3203D">
    <w:pPr>
      <w:spacing w:after="0" w:line="259" w:lineRule="auto"/>
      <w:ind w:left="1318" w:firstLine="0"/>
      <w:jc w:val="left"/>
    </w:pPr>
    <w:r>
      <w:rPr>
        <w:sz w:val="16"/>
      </w:rPr>
      <w:t>Projekt</w:t>
    </w:r>
    <w:r>
      <w:rPr>
        <w:b/>
        <w:i/>
        <w:sz w:val="16"/>
      </w:rPr>
      <w:t xml:space="preserve"> </w:t>
    </w:r>
    <w:r>
      <w:rPr>
        <w:sz w:val="16"/>
      </w:rPr>
      <w:t xml:space="preserve">dofinansowany </w:t>
    </w:r>
    <w:r>
      <w:rPr>
        <w:sz w:val="16"/>
      </w:rPr>
      <w:t>przez Unię Europejską w ramach Fundusze Europejskie dla Śląskiego 2021</w:t>
    </w:r>
    <w:r>
      <w:rPr>
        <w:sz w:val="16"/>
      </w:rPr>
      <w:t>-</w:t>
    </w:r>
    <w:r>
      <w:rPr>
        <w:sz w:val="16"/>
      </w:rPr>
      <w:t xml:space="preserve">2027 </w:t>
    </w:r>
  </w:p>
  <w:p w:rsidR="00786BB0" w:rsidRDefault="00A3203D">
    <w:pPr>
      <w:spacing w:after="3" w:line="259" w:lineRule="auto"/>
      <w:ind w:left="1385" w:firstLine="0"/>
      <w:jc w:val="left"/>
    </w:pPr>
    <w:r>
      <w:rPr>
        <w:sz w:val="16"/>
      </w:rPr>
      <w:t>(Europejski Fundusz Społeczny+)</w:t>
    </w:r>
    <w:r>
      <w:rPr>
        <w:sz w:val="16"/>
      </w:rPr>
      <w:t xml:space="preserve"> </w:t>
    </w:r>
    <w:r>
      <w:rPr>
        <w:sz w:val="16"/>
      </w:rPr>
      <w:t xml:space="preserve">dla Priorytetu: FESL.06.00 </w:t>
    </w:r>
    <w:r>
      <w:rPr>
        <w:sz w:val="16"/>
      </w:rPr>
      <w:t xml:space="preserve">- </w:t>
    </w:r>
    <w:r>
      <w:rPr>
        <w:sz w:val="16"/>
      </w:rPr>
      <w:t xml:space="preserve">Fundusze </w:t>
    </w:r>
    <w:r>
      <w:rPr>
        <w:sz w:val="16"/>
      </w:rPr>
      <w:t xml:space="preserve">Europejskie dla edukacji, dla </w:t>
    </w:r>
  </w:p>
  <w:p w:rsidR="00786BB0" w:rsidRDefault="00A3203D">
    <w:pPr>
      <w:spacing w:after="0" w:line="259" w:lineRule="auto"/>
      <w:ind w:left="297" w:firstLine="0"/>
      <w:jc w:val="center"/>
    </w:pPr>
    <w:r>
      <w:rPr>
        <w:sz w:val="16"/>
      </w:rPr>
      <w:t xml:space="preserve">Działania: FESL.06.02 </w:t>
    </w:r>
    <w:r>
      <w:rPr>
        <w:sz w:val="16"/>
      </w:rPr>
      <w:t xml:space="preserve">- </w:t>
    </w:r>
    <w:r>
      <w:rPr>
        <w:sz w:val="16"/>
      </w:rPr>
      <w:t>Kształcenie ogólne</w:t>
    </w:r>
    <w:r>
      <w:rPr>
        <w:rFonts w:ascii="Segoe UI" w:eastAsia="Segoe UI" w:hAnsi="Segoe UI" w:cs="Segoe UI"/>
        <w:sz w:val="18"/>
      </w:rPr>
      <w:t xml:space="preserve"> </w:t>
    </w:r>
  </w:p>
  <w:p w:rsidR="00786BB0" w:rsidRDefault="00A3203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B0" w:rsidRDefault="00A3203D">
    <w:pPr>
      <w:spacing w:after="0" w:line="259" w:lineRule="auto"/>
      <w:ind w:left="1805" w:firstLine="0"/>
      <w:jc w:val="left"/>
    </w:pPr>
    <w:r>
      <w:rPr>
        <w:b/>
        <w:i/>
        <w:sz w:val="16"/>
      </w:rPr>
      <w:t>Z włączającą w przyszłość - dobra jakość kształcenia włączającego w ZSP3 w Gliwicach</w:t>
    </w:r>
    <w:r>
      <w:rPr>
        <w:rFonts w:ascii="Segoe UI" w:eastAsia="Segoe UI" w:hAnsi="Segoe UI" w:cs="Segoe UI"/>
        <w:sz w:val="18"/>
      </w:rPr>
      <w:t xml:space="preserve"> </w:t>
    </w:r>
  </w:p>
  <w:p w:rsidR="00786BB0" w:rsidRDefault="00A3203D">
    <w:pPr>
      <w:spacing w:after="0" w:line="259" w:lineRule="auto"/>
      <w:ind w:left="1318" w:firstLine="0"/>
      <w:jc w:val="left"/>
    </w:pPr>
    <w:r>
      <w:rPr>
        <w:sz w:val="16"/>
      </w:rPr>
      <w:t>Projekt</w:t>
    </w:r>
    <w:r>
      <w:rPr>
        <w:b/>
        <w:i/>
        <w:sz w:val="16"/>
      </w:rPr>
      <w:t xml:space="preserve"> </w:t>
    </w:r>
    <w:r>
      <w:rPr>
        <w:sz w:val="16"/>
      </w:rPr>
      <w:t xml:space="preserve">dofinansowany </w:t>
    </w:r>
    <w:r>
      <w:rPr>
        <w:sz w:val="16"/>
      </w:rPr>
      <w:t>przez Unię Europejską w ramach Fundusze Europejskie dla Śląskiego 2021</w:t>
    </w:r>
    <w:r>
      <w:rPr>
        <w:sz w:val="16"/>
      </w:rPr>
      <w:t>-</w:t>
    </w:r>
    <w:r>
      <w:rPr>
        <w:sz w:val="16"/>
      </w:rPr>
      <w:t xml:space="preserve">2027 </w:t>
    </w:r>
  </w:p>
  <w:p w:rsidR="00786BB0" w:rsidRDefault="00A3203D">
    <w:pPr>
      <w:spacing w:after="3" w:line="259" w:lineRule="auto"/>
      <w:ind w:left="1385" w:firstLine="0"/>
      <w:jc w:val="left"/>
    </w:pPr>
    <w:r>
      <w:rPr>
        <w:sz w:val="16"/>
      </w:rPr>
      <w:t>(Europejski Fundusz Społeczny+)</w:t>
    </w:r>
    <w:r>
      <w:rPr>
        <w:sz w:val="16"/>
      </w:rPr>
      <w:t xml:space="preserve"> </w:t>
    </w:r>
    <w:r>
      <w:rPr>
        <w:sz w:val="16"/>
      </w:rPr>
      <w:t xml:space="preserve">dla Priorytetu: FESL.06.00 </w:t>
    </w:r>
    <w:r>
      <w:rPr>
        <w:sz w:val="16"/>
      </w:rPr>
      <w:t xml:space="preserve">- </w:t>
    </w:r>
    <w:r>
      <w:rPr>
        <w:sz w:val="16"/>
      </w:rPr>
      <w:t xml:space="preserve">Fundusze Europejskie dla edukacji, dla </w:t>
    </w:r>
  </w:p>
  <w:p w:rsidR="00786BB0" w:rsidRDefault="00A3203D">
    <w:pPr>
      <w:spacing w:after="0" w:line="259" w:lineRule="auto"/>
      <w:ind w:left="297" w:firstLine="0"/>
      <w:jc w:val="center"/>
    </w:pPr>
    <w:r>
      <w:rPr>
        <w:sz w:val="16"/>
      </w:rPr>
      <w:t xml:space="preserve">Działania: FESL.06.02 </w:t>
    </w:r>
    <w:r>
      <w:rPr>
        <w:sz w:val="16"/>
      </w:rPr>
      <w:t xml:space="preserve">- </w:t>
    </w:r>
    <w:r>
      <w:rPr>
        <w:sz w:val="16"/>
      </w:rPr>
      <w:t>Kształcenie ogólne</w:t>
    </w:r>
    <w:r>
      <w:rPr>
        <w:rFonts w:ascii="Segoe UI" w:eastAsia="Segoe UI" w:hAnsi="Segoe UI" w:cs="Segoe UI"/>
        <w:sz w:val="18"/>
      </w:rPr>
      <w:t xml:space="preserve"> </w:t>
    </w:r>
  </w:p>
  <w:p w:rsidR="00786BB0" w:rsidRDefault="00A3203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3D" w:rsidRDefault="00A3203D">
      <w:pPr>
        <w:spacing w:after="0" w:line="240" w:lineRule="auto"/>
      </w:pPr>
      <w:r>
        <w:separator/>
      </w:r>
    </w:p>
  </w:footnote>
  <w:footnote w:type="continuationSeparator" w:id="0">
    <w:p w:rsidR="00A3203D" w:rsidRDefault="00A3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B0" w:rsidRDefault="00A3203D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899796</wp:posOffset>
          </wp:positionH>
          <wp:positionV relativeFrom="page">
            <wp:posOffset>449579</wp:posOffset>
          </wp:positionV>
          <wp:extent cx="5760720" cy="619125"/>
          <wp:effectExtent l="0" t="0" r="0" b="0"/>
          <wp:wrapSquare wrapText="bothSides"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B0" w:rsidRDefault="00A3203D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899796</wp:posOffset>
          </wp:positionH>
          <wp:positionV relativeFrom="page">
            <wp:posOffset>449579</wp:posOffset>
          </wp:positionV>
          <wp:extent cx="5760720" cy="619125"/>
          <wp:effectExtent l="0" t="0" r="0" b="0"/>
          <wp:wrapSquare wrapText="bothSides"/>
          <wp:docPr id="1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B0" w:rsidRDefault="00A3203D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899796</wp:posOffset>
          </wp:positionH>
          <wp:positionV relativeFrom="page">
            <wp:posOffset>449579</wp:posOffset>
          </wp:positionV>
          <wp:extent cx="5760720" cy="619125"/>
          <wp:effectExtent l="0" t="0" r="0" b="0"/>
          <wp:wrapSquare wrapText="bothSides"/>
          <wp:docPr id="2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4CC"/>
    <w:multiLevelType w:val="hybridMultilevel"/>
    <w:tmpl w:val="033092E0"/>
    <w:lvl w:ilvl="0" w:tplc="2E4430B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48B16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101E54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01C5E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40C9A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A6214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2BB52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E3386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6FD9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A0A57"/>
    <w:multiLevelType w:val="hybridMultilevel"/>
    <w:tmpl w:val="B8E825B0"/>
    <w:lvl w:ilvl="0" w:tplc="041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4B81B9D"/>
    <w:multiLevelType w:val="hybridMultilevel"/>
    <w:tmpl w:val="33E2F304"/>
    <w:lvl w:ilvl="0" w:tplc="69348AF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A3E7E">
      <w:start w:val="1"/>
      <w:numFmt w:val="lowerLetter"/>
      <w:lvlText w:val="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626E4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2264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56680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24CFC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C8182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EDC20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C71F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1158A"/>
    <w:multiLevelType w:val="hybridMultilevel"/>
    <w:tmpl w:val="28D03582"/>
    <w:lvl w:ilvl="0" w:tplc="22265136">
      <w:start w:val="1"/>
      <w:numFmt w:val="bullet"/>
      <w:lvlText w:val="-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DEADB0">
      <w:start w:val="1"/>
      <w:numFmt w:val="bullet"/>
      <w:lvlText w:val="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6DC3A">
      <w:start w:val="1"/>
      <w:numFmt w:val="bullet"/>
      <w:lvlText w:val="▪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03D8A">
      <w:start w:val="1"/>
      <w:numFmt w:val="bullet"/>
      <w:lvlText w:val="•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C4A64">
      <w:start w:val="1"/>
      <w:numFmt w:val="bullet"/>
      <w:lvlText w:val="o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ABA26">
      <w:start w:val="1"/>
      <w:numFmt w:val="bullet"/>
      <w:lvlText w:val="▪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A5778">
      <w:start w:val="1"/>
      <w:numFmt w:val="bullet"/>
      <w:lvlText w:val="•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49B8A">
      <w:start w:val="1"/>
      <w:numFmt w:val="bullet"/>
      <w:lvlText w:val="o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0CDC6">
      <w:start w:val="1"/>
      <w:numFmt w:val="bullet"/>
      <w:lvlText w:val="▪"/>
      <w:lvlJc w:val="left"/>
      <w:pPr>
        <w:ind w:left="6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BF63FB"/>
    <w:multiLevelType w:val="hybridMultilevel"/>
    <w:tmpl w:val="01961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560B5"/>
    <w:multiLevelType w:val="hybridMultilevel"/>
    <w:tmpl w:val="B154910C"/>
    <w:lvl w:ilvl="0" w:tplc="0AB4F95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236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A3A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EAC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C50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0AF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271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8F0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6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459F0"/>
    <w:multiLevelType w:val="hybridMultilevel"/>
    <w:tmpl w:val="383CADBA"/>
    <w:lvl w:ilvl="0" w:tplc="490E359C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2F7E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7ACFE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A5F3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CCEB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C3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CDA5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96BE9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E7DD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E04D9B"/>
    <w:multiLevelType w:val="hybridMultilevel"/>
    <w:tmpl w:val="D8609830"/>
    <w:lvl w:ilvl="0" w:tplc="124C6E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2DC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410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2DA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8BD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A57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4D0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C3A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EFD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395E5A"/>
    <w:multiLevelType w:val="hybridMultilevel"/>
    <w:tmpl w:val="F734110A"/>
    <w:lvl w:ilvl="0" w:tplc="F13668D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8C36BA">
      <w:start w:val="1"/>
      <w:numFmt w:val="bullet"/>
      <w:lvlText w:val="o"/>
      <w:lvlJc w:val="left"/>
      <w:pPr>
        <w:ind w:left="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DEF62E">
      <w:start w:val="1"/>
      <w:numFmt w:val="bullet"/>
      <w:lvlText w:val="▪"/>
      <w:lvlJc w:val="left"/>
      <w:pPr>
        <w:ind w:left="1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CE5C66">
      <w:start w:val="1"/>
      <w:numFmt w:val="bullet"/>
      <w:lvlRestart w:val="0"/>
      <w:lvlText w:val="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3E9470">
      <w:start w:val="1"/>
      <w:numFmt w:val="bullet"/>
      <w:lvlText w:val="o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0A2110">
      <w:start w:val="1"/>
      <w:numFmt w:val="bullet"/>
      <w:lvlText w:val="▪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163F2A">
      <w:start w:val="1"/>
      <w:numFmt w:val="bullet"/>
      <w:lvlText w:val="•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8C4422">
      <w:start w:val="1"/>
      <w:numFmt w:val="bullet"/>
      <w:lvlText w:val="o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FC56B6">
      <w:start w:val="1"/>
      <w:numFmt w:val="bullet"/>
      <w:lvlText w:val="▪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714E1B"/>
    <w:multiLevelType w:val="hybridMultilevel"/>
    <w:tmpl w:val="00DEA0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292BDA"/>
    <w:multiLevelType w:val="hybridMultilevel"/>
    <w:tmpl w:val="E94EDED4"/>
    <w:lvl w:ilvl="0" w:tplc="16FAF2D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AE5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0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A7E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EE8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6BF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EAE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06A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086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915A50"/>
    <w:multiLevelType w:val="hybridMultilevel"/>
    <w:tmpl w:val="CE38DFB8"/>
    <w:lvl w:ilvl="0" w:tplc="12A23A76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09DCE">
      <w:start w:val="1"/>
      <w:numFmt w:val="bullet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2F4D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EF7D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A6C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43F2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E1CA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C19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CC4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1F2226"/>
    <w:multiLevelType w:val="hybridMultilevel"/>
    <w:tmpl w:val="A142FB5A"/>
    <w:lvl w:ilvl="0" w:tplc="3CF29F3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28B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AEA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6F5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2FF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4A8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035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E8E4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ACE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84086B"/>
    <w:multiLevelType w:val="hybridMultilevel"/>
    <w:tmpl w:val="680C0CF6"/>
    <w:lvl w:ilvl="0" w:tplc="ACC20C7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4DF9A">
      <w:start w:val="1"/>
      <w:numFmt w:val="bullet"/>
      <w:lvlText w:val="o"/>
      <w:lvlJc w:val="left"/>
      <w:pPr>
        <w:ind w:left="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C2614">
      <w:start w:val="1"/>
      <w:numFmt w:val="bullet"/>
      <w:lvlText w:val="▪"/>
      <w:lvlJc w:val="left"/>
      <w:pPr>
        <w:ind w:left="1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49A6C">
      <w:start w:val="1"/>
      <w:numFmt w:val="bullet"/>
      <w:lvlRestart w:val="0"/>
      <w:lvlText w:val="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665EE">
      <w:start w:val="1"/>
      <w:numFmt w:val="bullet"/>
      <w:lvlText w:val="o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81F38">
      <w:start w:val="1"/>
      <w:numFmt w:val="bullet"/>
      <w:lvlText w:val="▪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C8032">
      <w:start w:val="1"/>
      <w:numFmt w:val="bullet"/>
      <w:lvlText w:val="•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C2FAA">
      <w:start w:val="1"/>
      <w:numFmt w:val="bullet"/>
      <w:lvlText w:val="o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E9C62">
      <w:start w:val="1"/>
      <w:numFmt w:val="bullet"/>
      <w:lvlText w:val="▪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F67DA1"/>
    <w:multiLevelType w:val="hybridMultilevel"/>
    <w:tmpl w:val="CE681CBE"/>
    <w:lvl w:ilvl="0" w:tplc="15AE13FE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4DA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2A75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4B7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061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62E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E7E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2FF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E7B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377758"/>
    <w:multiLevelType w:val="hybridMultilevel"/>
    <w:tmpl w:val="9C1C8AC4"/>
    <w:lvl w:ilvl="0" w:tplc="F0463C8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09B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CD5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A3E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CDF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612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4E0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293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E66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E54090"/>
    <w:multiLevelType w:val="hybridMultilevel"/>
    <w:tmpl w:val="4AB67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E1183"/>
    <w:multiLevelType w:val="hybridMultilevel"/>
    <w:tmpl w:val="E7347C28"/>
    <w:lvl w:ilvl="0" w:tplc="6D42FB6A">
      <w:start w:val="1"/>
      <w:numFmt w:val="bullet"/>
      <w:lvlText w:val="-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4E2FE">
      <w:start w:val="1"/>
      <w:numFmt w:val="bullet"/>
      <w:lvlText w:val="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45DDC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29950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A5EEC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E1768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8DAFE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26D66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679E2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BD3508"/>
    <w:multiLevelType w:val="hybridMultilevel"/>
    <w:tmpl w:val="3E4C50FA"/>
    <w:lvl w:ilvl="0" w:tplc="1D1E86AE">
      <w:start w:val="2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085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EB8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259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209C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CFA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0A2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AA8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05B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252577"/>
    <w:multiLevelType w:val="hybridMultilevel"/>
    <w:tmpl w:val="11E60D2E"/>
    <w:lvl w:ilvl="0" w:tplc="200E166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82C50">
      <w:start w:val="1"/>
      <w:numFmt w:val="bullet"/>
      <w:lvlText w:val="o"/>
      <w:lvlJc w:val="left"/>
      <w:pPr>
        <w:ind w:left="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EE036">
      <w:start w:val="1"/>
      <w:numFmt w:val="bullet"/>
      <w:lvlText w:val="▪"/>
      <w:lvlJc w:val="left"/>
      <w:pPr>
        <w:ind w:left="1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40D34">
      <w:start w:val="1"/>
      <w:numFmt w:val="bullet"/>
      <w:lvlText w:val="•"/>
      <w:lvlJc w:val="left"/>
      <w:pPr>
        <w:ind w:left="1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4EFE6">
      <w:start w:val="1"/>
      <w:numFmt w:val="bullet"/>
      <w:lvlRestart w:val="0"/>
      <w:lvlText w:val="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03C30">
      <w:start w:val="1"/>
      <w:numFmt w:val="bullet"/>
      <w:lvlText w:val="▪"/>
      <w:lvlJc w:val="left"/>
      <w:pPr>
        <w:ind w:left="2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8B5DA">
      <w:start w:val="1"/>
      <w:numFmt w:val="bullet"/>
      <w:lvlText w:val="•"/>
      <w:lvlJc w:val="left"/>
      <w:pPr>
        <w:ind w:left="3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CBD78">
      <w:start w:val="1"/>
      <w:numFmt w:val="bullet"/>
      <w:lvlText w:val="o"/>
      <w:lvlJc w:val="left"/>
      <w:pPr>
        <w:ind w:left="4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8FBC2">
      <w:start w:val="1"/>
      <w:numFmt w:val="bullet"/>
      <w:lvlText w:val="▪"/>
      <w:lvlJc w:val="left"/>
      <w:pPr>
        <w:ind w:left="4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681B62"/>
    <w:multiLevelType w:val="hybridMultilevel"/>
    <w:tmpl w:val="7270B78A"/>
    <w:lvl w:ilvl="0" w:tplc="D7EAAE1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4E4AC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2F75C">
      <w:start w:val="1"/>
      <w:numFmt w:val="bullet"/>
      <w:lvlRestart w:val="0"/>
      <w:lvlText w:val="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CBAC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89D5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A3CF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E3E1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4FD1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6BE0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970566"/>
    <w:multiLevelType w:val="hybridMultilevel"/>
    <w:tmpl w:val="B44C3444"/>
    <w:lvl w:ilvl="0" w:tplc="86062C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AAB2EC">
      <w:start w:val="1"/>
      <w:numFmt w:val="decimal"/>
      <w:lvlText w:val="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25B54">
      <w:start w:val="1"/>
      <w:numFmt w:val="bullet"/>
      <w:lvlText w:val="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ECA24">
      <w:start w:val="1"/>
      <w:numFmt w:val="bullet"/>
      <w:lvlText w:val="•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EE270">
      <w:start w:val="1"/>
      <w:numFmt w:val="bullet"/>
      <w:lvlText w:val="o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C0FC">
      <w:start w:val="1"/>
      <w:numFmt w:val="bullet"/>
      <w:lvlText w:val="▪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84146">
      <w:start w:val="1"/>
      <w:numFmt w:val="bullet"/>
      <w:lvlText w:val="•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AED5A">
      <w:start w:val="1"/>
      <w:numFmt w:val="bullet"/>
      <w:lvlText w:val="o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2EC86">
      <w:start w:val="1"/>
      <w:numFmt w:val="bullet"/>
      <w:lvlText w:val="▪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AC7DAC"/>
    <w:multiLevelType w:val="hybridMultilevel"/>
    <w:tmpl w:val="FF46DB02"/>
    <w:lvl w:ilvl="0" w:tplc="6E16CB56">
      <w:start w:val="1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08A84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6DC0A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8485C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42086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EB8AA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8A2F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0F8BE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857CA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22"/>
  </w:num>
  <w:num w:numId="5">
    <w:abstractNumId w:val="9"/>
  </w:num>
  <w:num w:numId="6">
    <w:abstractNumId w:val="21"/>
  </w:num>
  <w:num w:numId="7">
    <w:abstractNumId w:val="14"/>
  </w:num>
  <w:num w:numId="8">
    <w:abstractNumId w:val="20"/>
  </w:num>
  <w:num w:numId="9">
    <w:abstractNumId w:val="23"/>
  </w:num>
  <w:num w:numId="10">
    <w:abstractNumId w:val="11"/>
  </w:num>
  <w:num w:numId="11">
    <w:abstractNumId w:val="4"/>
  </w:num>
  <w:num w:numId="12">
    <w:abstractNumId w:val="18"/>
  </w:num>
  <w:num w:numId="13">
    <w:abstractNumId w:val="7"/>
  </w:num>
  <w:num w:numId="14">
    <w:abstractNumId w:val="0"/>
  </w:num>
  <w:num w:numId="15">
    <w:abstractNumId w:val="8"/>
  </w:num>
  <w:num w:numId="16">
    <w:abstractNumId w:val="6"/>
  </w:num>
  <w:num w:numId="17">
    <w:abstractNumId w:val="13"/>
  </w:num>
  <w:num w:numId="18">
    <w:abstractNumId w:val="16"/>
  </w:num>
  <w:num w:numId="19">
    <w:abstractNumId w:val="19"/>
  </w:num>
  <w:num w:numId="23">
    <w:abstractNumId w:val="17"/>
  </w:num>
  <w:num w:numId="24">
    <w:abstractNumId w:val="2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B0"/>
    <w:rsid w:val="00072D13"/>
    <w:rsid w:val="000C5423"/>
    <w:rsid w:val="00191207"/>
    <w:rsid w:val="00480824"/>
    <w:rsid w:val="005A559C"/>
    <w:rsid w:val="00786BB0"/>
    <w:rsid w:val="00900073"/>
    <w:rsid w:val="00907EFC"/>
    <w:rsid w:val="009D405B"/>
    <w:rsid w:val="009E5DC6"/>
    <w:rsid w:val="00A3203D"/>
    <w:rsid w:val="00BE2D7D"/>
    <w:rsid w:val="00BF6F52"/>
    <w:rsid w:val="00D16F25"/>
    <w:rsid w:val="00D727BA"/>
    <w:rsid w:val="00DA4D88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D458"/>
  <w15:docId w15:val="{81036136-68BA-47F2-9137-444374F3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249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9"/>
      </w:numPr>
      <w:spacing w:after="4" w:line="251" w:lineRule="auto"/>
      <w:ind w:left="10" w:right="6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16F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07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4531-EFF6-42CD-9EBF-F621DD44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Choła</dc:creator>
  <cp:keywords/>
  <cp:lastModifiedBy>Aneta Rosiak</cp:lastModifiedBy>
  <cp:revision>3</cp:revision>
  <cp:lastPrinted>2025-01-24T15:57:00Z</cp:lastPrinted>
  <dcterms:created xsi:type="dcterms:W3CDTF">2025-01-24T16:03:00Z</dcterms:created>
  <dcterms:modified xsi:type="dcterms:W3CDTF">2025-01-24T16:21:00Z</dcterms:modified>
</cp:coreProperties>
</file>